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B8D6F" w14:textId="129A5091" w:rsidR="00F44892" w:rsidRPr="008A34CA" w:rsidRDefault="00F44892" w:rsidP="00F44892">
      <w:pPr>
        <w:jc w:val="center"/>
        <w:rPr>
          <w:b/>
          <w:sz w:val="24"/>
        </w:rPr>
      </w:pPr>
      <w:r w:rsidRPr="008A34CA">
        <w:rPr>
          <w:b/>
          <w:sz w:val="24"/>
        </w:rPr>
        <w:t xml:space="preserve">PROYECTO: “Escalando la Adaptación basada en Ecosistemas (AbE) de montaña: Construyendo </w:t>
      </w:r>
      <w:r w:rsidR="000069CE" w:rsidRPr="008A34CA">
        <w:rPr>
          <w:b/>
          <w:sz w:val="24"/>
        </w:rPr>
        <w:t>evidencia</w:t>
      </w:r>
      <w:r w:rsidRPr="008A34CA">
        <w:rPr>
          <w:b/>
          <w:sz w:val="24"/>
        </w:rPr>
        <w:t>, replicando éxitos e informando políticas”</w:t>
      </w:r>
    </w:p>
    <w:p w14:paraId="6CD925C7" w14:textId="618B2CF1" w:rsidR="00D3075D" w:rsidRDefault="00D3075D" w:rsidP="0008568A">
      <w:pPr>
        <w:jc w:val="center"/>
        <w:rPr>
          <w:b/>
        </w:rPr>
      </w:pPr>
    </w:p>
    <w:p w14:paraId="6AFD8D3D" w14:textId="11664DE5" w:rsidR="00D3075D" w:rsidRPr="00977149" w:rsidRDefault="000C36BD" w:rsidP="00D3075D">
      <w:pPr>
        <w:widowControl w:val="0"/>
        <w:autoSpaceDE w:val="0"/>
        <w:autoSpaceDN w:val="0"/>
        <w:adjustRightInd w:val="0"/>
        <w:spacing w:before="7" w:after="0" w:line="240" w:lineRule="exact"/>
        <w:jc w:val="center"/>
        <w:rPr>
          <w:rFonts w:ascii="Calibri" w:hAnsi="Calibri" w:cs="Arial"/>
          <w:b/>
          <w:color w:val="000000"/>
        </w:rPr>
      </w:pPr>
      <w:r w:rsidRPr="00977149">
        <w:rPr>
          <w:rFonts w:ascii="Calibri" w:hAnsi="Calibri" w:cs="Arial"/>
          <w:b/>
          <w:color w:val="000000"/>
        </w:rPr>
        <w:t>TÉRMINOS</w:t>
      </w:r>
      <w:r w:rsidR="00D3075D" w:rsidRPr="00977149">
        <w:rPr>
          <w:rFonts w:ascii="Calibri" w:hAnsi="Calibri" w:cs="Arial"/>
          <w:b/>
          <w:color w:val="000000"/>
        </w:rPr>
        <w:t xml:space="preserve"> DE REFERENCIA</w:t>
      </w:r>
      <w:r w:rsidR="006F767A">
        <w:rPr>
          <w:rFonts w:ascii="Calibri" w:hAnsi="Calibri" w:cs="Arial"/>
          <w:b/>
          <w:color w:val="000000"/>
        </w:rPr>
        <w:t>:</w:t>
      </w:r>
    </w:p>
    <w:p w14:paraId="1C204BD5" w14:textId="77777777" w:rsidR="00D3075D" w:rsidRPr="00977149" w:rsidRDefault="00D3075D" w:rsidP="00D3075D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Calibri" w:hAnsi="Calibri" w:cs="Arial"/>
          <w:color w:val="000000"/>
        </w:rPr>
      </w:pPr>
    </w:p>
    <w:p w14:paraId="1E09E8CC" w14:textId="4F6F857E" w:rsidR="00D3075D" w:rsidRPr="00231ED4" w:rsidRDefault="002D79C1" w:rsidP="00D3075D">
      <w:pPr>
        <w:widowControl w:val="0"/>
        <w:autoSpaceDE w:val="0"/>
        <w:autoSpaceDN w:val="0"/>
        <w:adjustRightInd w:val="0"/>
        <w:spacing w:before="7" w:after="0" w:line="240" w:lineRule="exact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231ED4">
        <w:rPr>
          <w:rFonts w:ascii="Calibri" w:hAnsi="Calibri" w:cs="Arial"/>
          <w:b/>
          <w:color w:val="000000"/>
          <w:sz w:val="28"/>
          <w:szCs w:val="28"/>
        </w:rPr>
        <w:t>Practicante e</w:t>
      </w:r>
      <w:r w:rsidR="006F767A" w:rsidRPr="00231ED4">
        <w:rPr>
          <w:rFonts w:ascii="Calibri" w:hAnsi="Calibri" w:cs="Arial"/>
          <w:b/>
          <w:color w:val="000000"/>
          <w:sz w:val="28"/>
          <w:szCs w:val="28"/>
        </w:rPr>
        <w:t>n</w:t>
      </w:r>
      <w:r w:rsidRPr="00231ED4">
        <w:rPr>
          <w:rFonts w:ascii="Calibri" w:hAnsi="Calibri" w:cs="Arial"/>
          <w:b/>
          <w:color w:val="000000"/>
          <w:sz w:val="28"/>
          <w:szCs w:val="28"/>
        </w:rPr>
        <w:t xml:space="preserve"> Ciencias de la Comunicación</w:t>
      </w:r>
    </w:p>
    <w:p w14:paraId="3347F7E3" w14:textId="77777777" w:rsidR="00D3075D" w:rsidRPr="00AA3A0F" w:rsidRDefault="00D3075D" w:rsidP="0008568A">
      <w:pPr>
        <w:jc w:val="center"/>
        <w:rPr>
          <w:b/>
        </w:rPr>
      </w:pPr>
    </w:p>
    <w:p w14:paraId="7D78FE05" w14:textId="391309B5" w:rsidR="00B555A7" w:rsidRPr="00F91AB9" w:rsidRDefault="00921EE0" w:rsidP="00F91A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 w:line="240" w:lineRule="auto"/>
        <w:ind w:left="426" w:right="-20" w:firstLine="0"/>
        <w:rPr>
          <w:b/>
          <w:i/>
          <w:sz w:val="24"/>
          <w:szCs w:val="24"/>
        </w:rPr>
      </w:pPr>
      <w:r w:rsidRPr="00F91AB9">
        <w:rPr>
          <w:b/>
          <w:i/>
          <w:sz w:val="24"/>
          <w:szCs w:val="24"/>
        </w:rPr>
        <w:t xml:space="preserve"> </w:t>
      </w:r>
      <w:r w:rsidR="00B555A7" w:rsidRPr="00F91AB9">
        <w:rPr>
          <w:b/>
          <w:i/>
          <w:sz w:val="24"/>
          <w:szCs w:val="24"/>
        </w:rPr>
        <w:t>A</w:t>
      </w:r>
      <w:r w:rsidR="00271630" w:rsidRPr="00F91AB9">
        <w:rPr>
          <w:b/>
          <w:i/>
          <w:sz w:val="24"/>
          <w:szCs w:val="24"/>
        </w:rPr>
        <w:t>ntecedentes:</w:t>
      </w:r>
    </w:p>
    <w:p w14:paraId="47F783D8" w14:textId="39D7235F" w:rsidR="009B247D" w:rsidRPr="00510A43" w:rsidRDefault="009B247D" w:rsidP="009B247D">
      <w:pPr>
        <w:pStyle w:val="Body"/>
        <w:jc w:val="both"/>
        <w:rPr>
          <w:lang w:val="es-419"/>
        </w:rPr>
      </w:pPr>
      <w:r w:rsidRPr="00510A43">
        <w:rPr>
          <w:lang w:val="es-419"/>
        </w:rPr>
        <w:t>A nivel mundial, los ecosistemas de montaña saludables ayudan a amortiguar los impactos del cambio climático, beneficiando a las comunidades locales, a la vida silvestre y a las poblaciones de la cuenca baja. Los habitantes de las montañas dependen de su medio ambiente para proveerse de agua, comida y materias primas con la que sustentan sus medios de vida. Y aguas abajo, existen pueblos y ciudades que dependen del agua de las montañas para el consumo humano, agrícola, industrial, y otros usos.</w:t>
      </w:r>
    </w:p>
    <w:p w14:paraId="7D89E136" w14:textId="3C952094" w:rsidR="009B247D" w:rsidRPr="00510A43" w:rsidRDefault="009B247D" w:rsidP="009B247D">
      <w:pPr>
        <w:pStyle w:val="Body"/>
        <w:jc w:val="both"/>
        <w:rPr>
          <w:lang w:val="es-419"/>
        </w:rPr>
      </w:pPr>
      <w:r w:rsidRPr="00510A43">
        <w:rPr>
          <w:lang w:val="es-419"/>
        </w:rPr>
        <w:t xml:space="preserve">Invertir en esfuerzos para manejar, conservar o restaurar ambientes naturales ayuda a las personas a adaptarse al cambio climático aprovechando la resiliencia natural de los ecosistemas saludables. Por ejemplo, los proyectos que cooperan con los campesinos para producir y comercializar de manera sostenible productos nativos con alto valor </w:t>
      </w:r>
      <w:r w:rsidR="000069CE" w:rsidRPr="00510A43">
        <w:rPr>
          <w:lang w:val="es-419"/>
        </w:rPr>
        <w:t>agregado</w:t>
      </w:r>
      <w:r w:rsidRPr="00510A43">
        <w:rPr>
          <w:lang w:val="es-419"/>
        </w:rPr>
        <w:t xml:space="preserve"> proporcionan una fuente confiable de ingresos, promueven la conservación de la biodiversidad y ayudan a mantener el suelo saludable. </w:t>
      </w:r>
      <w:bookmarkStart w:id="0" w:name="_Hlk491334845"/>
      <w:r w:rsidRPr="00510A43">
        <w:rPr>
          <w:lang w:val="es-419"/>
        </w:rPr>
        <w:t xml:space="preserve">De manera similar, manejando cuidadosamente las cuencas de forma integral se reduce la erosión y contaminación, permitiendo que las plantas y animales nativos se recuperen y prosperen. </w:t>
      </w:r>
      <w:bookmarkEnd w:id="0"/>
      <w:r w:rsidRPr="00510A43">
        <w:rPr>
          <w:lang w:val="es-419"/>
        </w:rPr>
        <w:t xml:space="preserve">Esto también contribuye a mejorar el abastecimiento de agua para las comunidades locales y para las poblaciones cuenca abajo. Estas soluciones basadas en la naturaleza son ejemplos de </w:t>
      </w:r>
      <w:r w:rsidRPr="00510A43">
        <w:rPr>
          <w:b/>
          <w:bCs/>
          <w:lang w:val="es-419"/>
        </w:rPr>
        <w:t xml:space="preserve">Adaptación basada en Ecosistemas (AbE, o EbA </w:t>
      </w:r>
      <w:r w:rsidRPr="00510A43">
        <w:rPr>
          <w:lang w:val="es-419"/>
        </w:rPr>
        <w:t>por su sigla en inglés).</w:t>
      </w:r>
    </w:p>
    <w:p w14:paraId="2D91DC77" w14:textId="33C031E3" w:rsidR="009B247D" w:rsidRPr="00510A43" w:rsidRDefault="009B247D" w:rsidP="009B247D">
      <w:pPr>
        <w:pStyle w:val="Body"/>
        <w:spacing w:after="120" w:line="264" w:lineRule="auto"/>
        <w:jc w:val="both"/>
        <w:rPr>
          <w:lang w:val="es-419"/>
        </w:rPr>
      </w:pPr>
      <w:r w:rsidRPr="00510A43">
        <w:rPr>
          <w:lang w:val="es-419"/>
        </w:rPr>
        <w:t xml:space="preserve">El enfoque de AbE es ampliamente reconocido como una estrategia adecuada para adaptarse a los impactos del cambio climático porque es costo-efectivo, ofrece múltiples beneficios y puede ser implementado por las propias comunidades. Por lo tanto, la implementación de medidas de AbE resulta clave en zonas vulnerables a los impactos del cambio climático como las montañas. Es por eso que </w:t>
      </w:r>
      <w:r w:rsidRPr="00510A43">
        <w:rPr>
          <w:b/>
          <w:bCs/>
          <w:lang w:val="es-419"/>
        </w:rPr>
        <w:t xml:space="preserve">el Instituto de Montaña (IM) y la Unión Internacional para la Conservación de la Naturaleza (UICN) han unido esfuerzos para llevar adelante un programa de tres años </w:t>
      </w:r>
      <w:r w:rsidRPr="00510A43">
        <w:rPr>
          <w:lang w:val="es-419"/>
        </w:rPr>
        <w:t>que ayudará a consolidar el enfoque de AbE tanto con acciones en campo como en políticas nacionales e internacionales en regiones montañosas clave. El Programa se titula formalmente “Escalando la Adaptación basada en Ecosistemas de Montaña: construyendo evidencia, replicando éxito</w:t>
      </w:r>
      <w:r w:rsidR="000069CE">
        <w:rPr>
          <w:lang w:val="es-419"/>
        </w:rPr>
        <w:t>s</w:t>
      </w:r>
      <w:r w:rsidRPr="00510A43">
        <w:rPr>
          <w:lang w:val="es-419"/>
        </w:rPr>
        <w:t xml:space="preserve"> e informando políticas” y forma parte de la Iniciativa Internacional sobre el Clima (IKI por sus siglas en alemán). El Ministerio Federal de Medio Ambiente, Conservación de la Naturaleza, Construcción y Seguridad Nuclear (BMUB) apoya esta iniciativa sobre la base de una decisión adoptada por el Parlamento alemán. </w:t>
      </w:r>
    </w:p>
    <w:p w14:paraId="4FC380D8" w14:textId="411930C1" w:rsidR="009B247D" w:rsidRPr="00020127" w:rsidRDefault="00E925AB" w:rsidP="009B247D">
      <w:pPr>
        <w:pStyle w:val="Body"/>
        <w:spacing w:after="0"/>
        <w:jc w:val="both"/>
        <w:rPr>
          <w:lang w:val="es-419"/>
        </w:rPr>
      </w:pPr>
      <w:r>
        <w:rPr>
          <w:lang w:val="es-419"/>
        </w:rPr>
        <w:lastRenderedPageBreak/>
        <w:t>El Programa</w:t>
      </w:r>
      <w:r w:rsidR="009B247D" w:rsidRPr="00020127">
        <w:rPr>
          <w:lang w:val="es-419"/>
        </w:rPr>
        <w:t xml:space="preserve"> </w:t>
      </w:r>
      <w:r w:rsidR="001E1835" w:rsidRPr="00020127">
        <w:rPr>
          <w:lang w:val="es-419"/>
        </w:rPr>
        <w:t>“Escalando AbE Montaña</w:t>
      </w:r>
      <w:r w:rsidR="001E1835">
        <w:rPr>
          <w:lang w:val="es-419"/>
        </w:rPr>
        <w:t>”</w:t>
      </w:r>
      <w:r w:rsidR="001E1835" w:rsidRPr="00020127">
        <w:rPr>
          <w:lang w:val="es-419"/>
        </w:rPr>
        <w:t xml:space="preserve"> </w:t>
      </w:r>
      <w:r w:rsidR="009B247D" w:rsidRPr="00020127">
        <w:rPr>
          <w:lang w:val="es-419"/>
        </w:rPr>
        <w:t>expandir</w:t>
      </w:r>
      <w:r>
        <w:rPr>
          <w:lang w:val="es-419"/>
        </w:rPr>
        <w:t>á</w:t>
      </w:r>
      <w:r w:rsidR="009B247D" w:rsidRPr="00020127">
        <w:rPr>
          <w:lang w:val="es-419"/>
        </w:rPr>
        <w:t xml:space="preserve"> el trabajo en AbE realizado con el “Programa emblemático EbA Montaña”</w:t>
      </w:r>
      <w:r w:rsidR="009B247D" w:rsidRPr="00020127">
        <w:rPr>
          <w:rStyle w:val="Refdenotaalpie"/>
          <w:lang w:val="es-419"/>
        </w:rPr>
        <w:footnoteReference w:id="1"/>
      </w:r>
      <w:r w:rsidR="009B247D" w:rsidRPr="00020127">
        <w:rPr>
          <w:lang w:val="es-419"/>
        </w:rPr>
        <w:t xml:space="preserve"> en </w:t>
      </w:r>
      <w:r w:rsidR="009B247D">
        <w:rPr>
          <w:lang w:val="es-419"/>
        </w:rPr>
        <w:t>el</w:t>
      </w:r>
      <w:r w:rsidR="009B247D" w:rsidRPr="00020127">
        <w:rPr>
          <w:lang w:val="es-419"/>
        </w:rPr>
        <w:t xml:space="preserve"> </w:t>
      </w:r>
      <w:r w:rsidR="009B247D" w:rsidRPr="00020127">
        <w:rPr>
          <w:b/>
          <w:bCs/>
          <w:lang w:val="es-419"/>
        </w:rPr>
        <w:t xml:space="preserve">Himalaya (Nepal), Monte Elgon (Uganda) y en los Andes (Perú) </w:t>
      </w:r>
      <w:r w:rsidR="009B247D" w:rsidRPr="00020127">
        <w:rPr>
          <w:lang w:val="es-419"/>
        </w:rPr>
        <w:t>y apoyar</w:t>
      </w:r>
      <w:r>
        <w:rPr>
          <w:lang w:val="es-419"/>
        </w:rPr>
        <w:t>á</w:t>
      </w:r>
      <w:r w:rsidR="009B247D" w:rsidRPr="00020127">
        <w:rPr>
          <w:lang w:val="es-419"/>
        </w:rPr>
        <w:t xml:space="preserve"> la adopción del enfoque de AbE en países vecinos de</w:t>
      </w:r>
      <w:r w:rsidR="009B247D" w:rsidRPr="00020127">
        <w:rPr>
          <w:b/>
          <w:bCs/>
          <w:lang w:val="es-419"/>
        </w:rPr>
        <w:t xml:space="preserve"> Bután, Kenia y Colombia</w:t>
      </w:r>
      <w:r w:rsidR="001E1835">
        <w:rPr>
          <w:lang w:val="es-419"/>
        </w:rPr>
        <w:t>,</w:t>
      </w:r>
      <w:r w:rsidR="009B247D" w:rsidRPr="00020127">
        <w:rPr>
          <w:lang w:val="es-419"/>
        </w:rPr>
        <w:t xml:space="preserve"> </w:t>
      </w:r>
      <w:r w:rsidR="001E1835">
        <w:rPr>
          <w:lang w:val="es-419"/>
        </w:rPr>
        <w:t>buscando</w:t>
      </w:r>
      <w:r w:rsidR="009B247D" w:rsidRPr="00020127">
        <w:rPr>
          <w:lang w:val="es-419"/>
        </w:rPr>
        <w:t xml:space="preserve"> beneficiar directamente a la población local, así como a los millones de pobladores de las cuencas bajas que dependen del agua y otros beneficios que provienen de las montañas. También identificará y apoyará proyectos de conservación y desarrollo en marcha, que podrían beneficiarse de las prácticas de AbE en las montañas. La experiencia e información que desarrolle el Programa serán de suma importancia para </w:t>
      </w:r>
      <w:r w:rsidR="009B247D">
        <w:rPr>
          <w:lang w:val="es-419"/>
        </w:rPr>
        <w:t xml:space="preserve">impulsar el enfoque de AbE y </w:t>
      </w:r>
      <w:r w:rsidR="009B247D" w:rsidRPr="00020127">
        <w:rPr>
          <w:lang w:val="es-419"/>
        </w:rPr>
        <w:t xml:space="preserve">obtener apoyo y financiamiento por parte de los gobiernos nacionales y </w:t>
      </w:r>
      <w:r w:rsidR="009B247D">
        <w:rPr>
          <w:lang w:val="es-419"/>
        </w:rPr>
        <w:t>de la cooperación internacional</w:t>
      </w:r>
      <w:r w:rsidR="009B247D" w:rsidRPr="00020127">
        <w:rPr>
          <w:lang w:val="es-419"/>
        </w:rPr>
        <w:t>.</w:t>
      </w:r>
    </w:p>
    <w:p w14:paraId="46D98990" w14:textId="77777777" w:rsidR="009345E5" w:rsidRDefault="009345E5" w:rsidP="0008568A">
      <w:pPr>
        <w:spacing w:after="0"/>
        <w:jc w:val="both"/>
        <w:rPr>
          <w:color w:val="000000" w:themeColor="text1"/>
          <w:lang w:val="es-419"/>
        </w:rPr>
      </w:pPr>
    </w:p>
    <w:p w14:paraId="0610C4CE" w14:textId="28675E83" w:rsidR="009B247D" w:rsidRDefault="009B247D" w:rsidP="009B247D">
      <w:pPr>
        <w:pStyle w:val="Body"/>
        <w:jc w:val="both"/>
        <w:rPr>
          <w:lang w:val="es-419"/>
        </w:rPr>
      </w:pPr>
      <w:r w:rsidRPr="00904AAC">
        <w:rPr>
          <w:lang w:val="es-419"/>
        </w:rPr>
        <w:t>En Perú, el Programa “Escalando AbE Montaña” continuará trabajando con el equipo y las comunidades de la Reserva Paisajística Nor-Yauyos Cochas (RPNYC). El objetivo es ayudar a los pobladores a adaptarse a los impactos presentes y futuros de la variabilidad y el cambio climático. Actualmente, hasta el 70% de la población local depende de la ganadería vacuna</w:t>
      </w:r>
      <w:r w:rsidR="002858B5">
        <w:rPr>
          <w:lang w:val="es-419"/>
        </w:rPr>
        <w:t>,</w:t>
      </w:r>
      <w:r w:rsidRPr="00904AAC">
        <w:rPr>
          <w:lang w:val="es-419"/>
        </w:rPr>
        <w:t xml:space="preserve"> ovina </w:t>
      </w:r>
      <w:r w:rsidR="002858B5">
        <w:rPr>
          <w:lang w:val="es-419"/>
        </w:rPr>
        <w:t xml:space="preserve">y de camélidos </w:t>
      </w:r>
      <w:r w:rsidRPr="00904AAC">
        <w:rPr>
          <w:lang w:val="es-419"/>
        </w:rPr>
        <w:t xml:space="preserve">para su subsistencia. Esto les crea una gran dependencia de pastizales saludables y de la provisión ininterrumpida de agua. Restaurando y protegiendo los humedales y pastizales, las comunidades locales pueden enfrentar mejor la disminución del abastecimiento de agua, reducir la erosión y el riesgo de desastres </w:t>
      </w:r>
      <w:r>
        <w:rPr>
          <w:lang w:val="es-419"/>
        </w:rPr>
        <w:t>por sequías y heladas</w:t>
      </w:r>
      <w:r w:rsidRPr="00904AAC">
        <w:rPr>
          <w:lang w:val="es-419"/>
        </w:rPr>
        <w:t xml:space="preserve"> mientras mejoran el hábitat para especies nativas tales como la vicuña.</w:t>
      </w:r>
    </w:p>
    <w:p w14:paraId="20328D6F" w14:textId="61CD4540" w:rsidR="009B247D" w:rsidRPr="00904AAC" w:rsidRDefault="009B247D" w:rsidP="009B247D">
      <w:pPr>
        <w:pStyle w:val="Body"/>
        <w:jc w:val="both"/>
        <w:rPr>
          <w:lang w:val="es-419"/>
        </w:rPr>
      </w:pPr>
      <w:r w:rsidRPr="00904AAC">
        <w:rPr>
          <w:lang w:val="es-419"/>
        </w:rPr>
        <w:t xml:space="preserve">En alianza con las comunidades y el equipo de la RPNYC desarrollaremos las soluciones AbE que se adapten mejor a sus necesidades específicas. Nuestro </w:t>
      </w:r>
      <w:r>
        <w:rPr>
          <w:lang w:val="es-419"/>
        </w:rPr>
        <w:t>programa</w:t>
      </w:r>
      <w:r w:rsidRPr="00904AAC">
        <w:rPr>
          <w:lang w:val="es-419"/>
        </w:rPr>
        <w:t xml:space="preserve"> apoyará iniciativas locales para restaurar, proteger o expandir los servicios ecosistémicos clave identificados por la</w:t>
      </w:r>
      <w:r>
        <w:rPr>
          <w:lang w:val="es-419"/>
        </w:rPr>
        <w:t>s</w:t>
      </w:r>
      <w:r w:rsidRPr="00904AAC">
        <w:rPr>
          <w:lang w:val="es-419"/>
        </w:rPr>
        <w:t xml:space="preserve"> comunidad</w:t>
      </w:r>
      <w:r>
        <w:rPr>
          <w:lang w:val="es-419"/>
        </w:rPr>
        <w:t>es</w:t>
      </w:r>
      <w:r w:rsidRPr="00904AAC">
        <w:rPr>
          <w:lang w:val="es-419"/>
        </w:rPr>
        <w:t xml:space="preserve">. El Programa </w:t>
      </w:r>
      <w:r>
        <w:rPr>
          <w:lang w:val="es-419"/>
        </w:rPr>
        <w:t xml:space="preserve">“Escalando </w:t>
      </w:r>
      <w:r w:rsidRPr="00904AAC">
        <w:rPr>
          <w:lang w:val="es-419"/>
        </w:rPr>
        <w:t>AbE Montaña</w:t>
      </w:r>
      <w:r>
        <w:rPr>
          <w:lang w:val="es-419"/>
        </w:rPr>
        <w:t>”</w:t>
      </w:r>
      <w:r w:rsidRPr="00904AAC">
        <w:rPr>
          <w:lang w:val="es-419"/>
        </w:rPr>
        <w:t xml:space="preserve"> trabajará también con gobiernos nacionales, regionales y locales para</w:t>
      </w:r>
      <w:r>
        <w:rPr>
          <w:lang w:val="es-419"/>
        </w:rPr>
        <w:t xml:space="preserve"> colaborar conjuntamente y </w:t>
      </w:r>
      <w:r w:rsidRPr="00904AAC">
        <w:rPr>
          <w:lang w:val="es-419"/>
        </w:rPr>
        <w:t>conseguir más apoyo para implementar medidas de Adaptación basada en Ecosistemas.</w:t>
      </w:r>
    </w:p>
    <w:p w14:paraId="55AD7018" w14:textId="77777777" w:rsidR="00B555A7" w:rsidRPr="0007487E" w:rsidRDefault="00B555A7" w:rsidP="0008568A">
      <w:pPr>
        <w:tabs>
          <w:tab w:val="left" w:pos="567"/>
        </w:tabs>
        <w:ind w:left="131"/>
        <w:jc w:val="both"/>
        <w:rPr>
          <w:lang w:val="es-419"/>
        </w:rPr>
      </w:pPr>
    </w:p>
    <w:p w14:paraId="79B235BD" w14:textId="518A3126" w:rsidR="00B555A7" w:rsidRPr="00F91AB9" w:rsidRDefault="00B555A7" w:rsidP="00F91A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 w:line="240" w:lineRule="auto"/>
        <w:ind w:left="426" w:right="-20" w:firstLine="0"/>
        <w:rPr>
          <w:b/>
          <w:i/>
          <w:sz w:val="24"/>
          <w:szCs w:val="24"/>
        </w:rPr>
      </w:pPr>
      <w:r w:rsidRPr="00F91AB9">
        <w:rPr>
          <w:b/>
          <w:i/>
          <w:sz w:val="24"/>
          <w:szCs w:val="24"/>
        </w:rPr>
        <w:t>O</w:t>
      </w:r>
      <w:r w:rsidR="006F767A" w:rsidRPr="00F91AB9">
        <w:rPr>
          <w:b/>
          <w:i/>
          <w:sz w:val="24"/>
          <w:szCs w:val="24"/>
        </w:rPr>
        <w:t>bjetivo:</w:t>
      </w:r>
    </w:p>
    <w:p w14:paraId="74B91FA6" w14:textId="00DFF54E" w:rsidR="00B555A7" w:rsidRPr="00271630" w:rsidRDefault="0007487E" w:rsidP="00271630">
      <w:pPr>
        <w:spacing w:after="0" w:line="240" w:lineRule="auto"/>
        <w:jc w:val="both"/>
        <w:rPr>
          <w:bCs/>
          <w:lang w:val="es-EC"/>
        </w:rPr>
      </w:pPr>
      <w:r w:rsidRPr="00271630">
        <w:rPr>
          <w:bCs/>
          <w:lang w:val="es-EC"/>
        </w:rPr>
        <w:t xml:space="preserve">Contratar </w:t>
      </w:r>
      <w:r w:rsidR="006F767A" w:rsidRPr="00271630">
        <w:rPr>
          <w:bCs/>
          <w:lang w:val="es-EC"/>
        </w:rPr>
        <w:t>a un pr</w:t>
      </w:r>
      <w:r w:rsidR="00BB11F3" w:rsidRPr="00271630">
        <w:rPr>
          <w:bCs/>
          <w:lang w:val="es-EC"/>
        </w:rPr>
        <w:t>acticante</w:t>
      </w:r>
      <w:r w:rsidR="005E4017">
        <w:rPr>
          <w:bCs/>
          <w:lang w:val="es-EC"/>
        </w:rPr>
        <w:t xml:space="preserve"> profesional</w:t>
      </w:r>
      <w:r w:rsidR="006F767A" w:rsidRPr="00271630">
        <w:rPr>
          <w:bCs/>
          <w:lang w:val="es-EC"/>
        </w:rPr>
        <w:t xml:space="preserve"> en Ciencias de la Comunicación</w:t>
      </w:r>
      <w:r w:rsidR="00BB11F3" w:rsidRPr="00271630">
        <w:rPr>
          <w:bCs/>
          <w:lang w:val="es-EC"/>
        </w:rPr>
        <w:t xml:space="preserve"> para apoyar la implementación de las actividades de</w:t>
      </w:r>
      <w:r w:rsidR="00271630" w:rsidRPr="00271630">
        <w:rPr>
          <w:bCs/>
          <w:lang w:val="es-EC"/>
        </w:rPr>
        <w:t xml:space="preserve">l Proyecto </w:t>
      </w:r>
      <w:r w:rsidR="00271630" w:rsidRPr="00271630">
        <w:rPr>
          <w:lang w:val="es-419"/>
        </w:rPr>
        <w:t>“Escalando la Adaptación basada en Ecosistemas de Montaña: construyendo evidencia, replicando éxitos e informando políticas”</w:t>
      </w:r>
      <w:r w:rsidR="00271630">
        <w:rPr>
          <w:lang w:val="es-419"/>
        </w:rPr>
        <w:t>.</w:t>
      </w:r>
    </w:p>
    <w:p w14:paraId="348603C2" w14:textId="77777777" w:rsidR="0066586C" w:rsidRPr="00AA3A0F" w:rsidRDefault="0066586C" w:rsidP="0008568A">
      <w:pPr>
        <w:pStyle w:val="Prrafodelista"/>
        <w:tabs>
          <w:tab w:val="left" w:pos="567"/>
        </w:tabs>
        <w:ind w:left="0"/>
        <w:jc w:val="both"/>
        <w:rPr>
          <w:b/>
        </w:rPr>
      </w:pPr>
    </w:p>
    <w:p w14:paraId="71773A6F" w14:textId="3F5953AB" w:rsidR="0007487E" w:rsidRPr="00F91AB9" w:rsidRDefault="006F767A" w:rsidP="00F91A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 w:line="240" w:lineRule="auto"/>
        <w:ind w:left="426" w:right="-20" w:firstLine="0"/>
        <w:rPr>
          <w:b/>
          <w:i/>
          <w:sz w:val="24"/>
          <w:szCs w:val="24"/>
        </w:rPr>
      </w:pPr>
      <w:r w:rsidRPr="00F91AB9">
        <w:rPr>
          <w:b/>
          <w:i/>
          <w:sz w:val="24"/>
          <w:szCs w:val="24"/>
        </w:rPr>
        <w:t xml:space="preserve"> </w:t>
      </w:r>
      <w:r w:rsidR="0007487E" w:rsidRPr="00F91AB9">
        <w:rPr>
          <w:b/>
          <w:i/>
          <w:sz w:val="24"/>
          <w:szCs w:val="24"/>
        </w:rPr>
        <w:t>Actividad</w:t>
      </w:r>
      <w:r w:rsidRPr="00F91AB9">
        <w:rPr>
          <w:b/>
          <w:i/>
          <w:sz w:val="24"/>
          <w:szCs w:val="24"/>
        </w:rPr>
        <w:t>es</w:t>
      </w:r>
      <w:r w:rsidR="00271630" w:rsidRPr="00F91AB9">
        <w:rPr>
          <w:b/>
          <w:i/>
          <w:sz w:val="24"/>
          <w:szCs w:val="24"/>
        </w:rPr>
        <w:t xml:space="preserve"> a realizar:</w:t>
      </w:r>
    </w:p>
    <w:p w14:paraId="350BC59B" w14:textId="5C1157E6" w:rsidR="00BB53D4" w:rsidRPr="00757EDC" w:rsidRDefault="00D34C81" w:rsidP="0007487E">
      <w:pPr>
        <w:pStyle w:val="Prrafodelista"/>
        <w:numPr>
          <w:ilvl w:val="0"/>
          <w:numId w:val="6"/>
        </w:numPr>
        <w:tabs>
          <w:tab w:val="left" w:pos="360"/>
        </w:tabs>
        <w:ind w:left="567" w:hanging="207"/>
        <w:jc w:val="both"/>
      </w:pPr>
      <w:r w:rsidRPr="00757EDC">
        <w:rPr>
          <w:lang w:val="es-ES"/>
        </w:rPr>
        <w:t>Planteamiento</w:t>
      </w:r>
      <w:r w:rsidR="00BB53D4" w:rsidRPr="00757EDC">
        <w:t xml:space="preserve"> </w:t>
      </w:r>
      <w:r w:rsidR="00271630" w:rsidRPr="00757EDC">
        <w:t>d</w:t>
      </w:r>
      <w:r w:rsidR="006A5EAC" w:rsidRPr="00757EDC">
        <w:t xml:space="preserve">el Plan </w:t>
      </w:r>
      <w:r w:rsidR="00BB53D4" w:rsidRPr="00757EDC">
        <w:t xml:space="preserve">de </w:t>
      </w:r>
      <w:r w:rsidR="00F3733A" w:rsidRPr="00757EDC">
        <w:t>C</w:t>
      </w:r>
      <w:r w:rsidR="00BB53D4" w:rsidRPr="00757EDC">
        <w:t xml:space="preserve">omunicación </w:t>
      </w:r>
      <w:r w:rsidR="00FE16F6" w:rsidRPr="00757EDC">
        <w:t xml:space="preserve">externa </w:t>
      </w:r>
      <w:r w:rsidR="00BB53D4" w:rsidRPr="00757EDC">
        <w:t xml:space="preserve">del Proyecto, contemplando </w:t>
      </w:r>
      <w:r w:rsidR="00F3733A" w:rsidRPr="00757EDC">
        <w:t xml:space="preserve">medios de comunicación y otros </w:t>
      </w:r>
      <w:r w:rsidR="00BB53D4" w:rsidRPr="00757EDC">
        <w:t xml:space="preserve">actores diversos </w:t>
      </w:r>
      <w:r w:rsidR="00F3733A" w:rsidRPr="00757EDC">
        <w:t xml:space="preserve">a nivel </w:t>
      </w:r>
      <w:r w:rsidR="00CA3A24" w:rsidRPr="00757EDC">
        <w:t>n</w:t>
      </w:r>
      <w:r w:rsidR="00BB53D4" w:rsidRPr="00757EDC">
        <w:t xml:space="preserve">acional, </w:t>
      </w:r>
      <w:r w:rsidR="00CA3A24" w:rsidRPr="00757EDC">
        <w:t>r</w:t>
      </w:r>
      <w:r w:rsidR="00BB53D4" w:rsidRPr="00757EDC">
        <w:t>egional</w:t>
      </w:r>
      <w:r w:rsidR="00CA3A24" w:rsidRPr="00757EDC">
        <w:t xml:space="preserve"> y local</w:t>
      </w:r>
      <w:r w:rsidR="00BB53D4" w:rsidRPr="00757EDC">
        <w:t>.</w:t>
      </w:r>
    </w:p>
    <w:p w14:paraId="0852C3F3" w14:textId="0FBC00B6" w:rsidR="00EF7D4F" w:rsidRDefault="00EF7D4F" w:rsidP="00EF7D4F">
      <w:pPr>
        <w:pStyle w:val="Prrafodelista"/>
        <w:numPr>
          <w:ilvl w:val="0"/>
          <w:numId w:val="6"/>
        </w:numPr>
        <w:tabs>
          <w:tab w:val="left" w:pos="360"/>
        </w:tabs>
        <w:ind w:left="567" w:hanging="207"/>
        <w:jc w:val="both"/>
      </w:pPr>
      <w:r>
        <w:t>Elabora</w:t>
      </w:r>
      <w:r w:rsidR="00271630">
        <w:t>ción</w:t>
      </w:r>
      <w:r>
        <w:t xml:space="preserve"> de materiales</w:t>
      </w:r>
      <w:r w:rsidR="005E4017">
        <w:t xml:space="preserve"> de</w:t>
      </w:r>
      <w:r>
        <w:t xml:space="preserve"> comunicación y difusión del Proyecto para nivel nacional, coordinando su difusión en medios de comunicación temáticos y masivos.</w:t>
      </w:r>
    </w:p>
    <w:p w14:paraId="1D89F27A" w14:textId="0E2EDBEC" w:rsidR="00194339" w:rsidRDefault="00FD575E" w:rsidP="0008568A">
      <w:pPr>
        <w:pStyle w:val="Prrafodelista"/>
        <w:numPr>
          <w:ilvl w:val="0"/>
          <w:numId w:val="6"/>
        </w:numPr>
        <w:tabs>
          <w:tab w:val="left" w:pos="360"/>
        </w:tabs>
        <w:ind w:left="567" w:hanging="207"/>
        <w:jc w:val="both"/>
      </w:pPr>
      <w:r>
        <w:t>Prepara</w:t>
      </w:r>
      <w:r w:rsidR="00271630">
        <w:t>ción,</w:t>
      </w:r>
      <w:r>
        <w:t xml:space="preserve"> organiza</w:t>
      </w:r>
      <w:r w:rsidR="00271630">
        <w:t>ción</w:t>
      </w:r>
      <w:r>
        <w:t xml:space="preserve"> y documenta</w:t>
      </w:r>
      <w:r w:rsidR="00271630">
        <w:t>ción de</w:t>
      </w:r>
      <w:r>
        <w:t xml:space="preserve"> eventos de capacitación y difusión de los resultados del Proyecto.</w:t>
      </w:r>
    </w:p>
    <w:p w14:paraId="5027EA71" w14:textId="6AD2E0D2" w:rsidR="00242B4E" w:rsidRDefault="00FD575E" w:rsidP="0008568A">
      <w:pPr>
        <w:pStyle w:val="Prrafodelista"/>
        <w:numPr>
          <w:ilvl w:val="0"/>
          <w:numId w:val="6"/>
        </w:numPr>
        <w:tabs>
          <w:tab w:val="left" w:pos="360"/>
        </w:tabs>
        <w:ind w:left="567" w:hanging="207"/>
        <w:jc w:val="both"/>
      </w:pPr>
      <w:r>
        <w:t>P</w:t>
      </w:r>
      <w:r w:rsidR="007B1057">
        <w:t>articipar activamente en la p</w:t>
      </w:r>
      <w:r>
        <w:t>lanifica</w:t>
      </w:r>
      <w:r w:rsidR="00271630">
        <w:t>ción</w:t>
      </w:r>
      <w:r>
        <w:t xml:space="preserve"> e impleme</w:t>
      </w:r>
      <w:r w:rsidR="007B1057">
        <w:t>ntación</w:t>
      </w:r>
      <w:r>
        <w:t xml:space="preserve"> </w:t>
      </w:r>
      <w:r w:rsidR="007B1057">
        <w:t xml:space="preserve">campañas y </w:t>
      </w:r>
      <w:r>
        <w:t xml:space="preserve">actividades de comunicación a nivel local, desarrollando participativamente materiales </w:t>
      </w:r>
      <w:r w:rsidR="007B1057">
        <w:t xml:space="preserve">para la </w:t>
      </w:r>
      <w:r w:rsidR="007B1057">
        <w:lastRenderedPageBreak/>
        <w:t xml:space="preserve">sensibilización de las poblaciones locales (títeres, juegos didácticos </w:t>
      </w:r>
      <w:r w:rsidR="00EE0B9A">
        <w:t>u</w:t>
      </w:r>
      <w:r w:rsidR="007B1057">
        <w:t xml:space="preserve"> otros), </w:t>
      </w:r>
      <w:r>
        <w:t>que pongan en relevancia la temática del proyecto</w:t>
      </w:r>
      <w:r w:rsidR="007B1057">
        <w:t xml:space="preserve">. El trabajo a nivel local contemplará </w:t>
      </w:r>
      <w:r>
        <w:t xml:space="preserve">los aspectos culturales y medios de comunicación utilizados </w:t>
      </w:r>
      <w:r w:rsidR="007B1057">
        <w:t>en las zonas de intervención</w:t>
      </w:r>
      <w:r>
        <w:t>.</w:t>
      </w:r>
    </w:p>
    <w:p w14:paraId="32A1A3D2" w14:textId="61165B79" w:rsidR="00FE7EF1" w:rsidRDefault="00FE7EF1" w:rsidP="0008568A">
      <w:pPr>
        <w:pStyle w:val="Prrafodelista"/>
        <w:numPr>
          <w:ilvl w:val="0"/>
          <w:numId w:val="6"/>
        </w:numPr>
        <w:tabs>
          <w:tab w:val="left" w:pos="360"/>
        </w:tabs>
        <w:ind w:left="567" w:hanging="207"/>
        <w:jc w:val="both"/>
      </w:pPr>
      <w:r>
        <w:t>Habilidades comprobadas de redacción técnica.</w:t>
      </w:r>
    </w:p>
    <w:p w14:paraId="2659CCC4" w14:textId="0084473E" w:rsidR="00242B4E" w:rsidRPr="00AA3A0F" w:rsidRDefault="00242B4E" w:rsidP="0008568A">
      <w:pPr>
        <w:pStyle w:val="Prrafodelista"/>
        <w:numPr>
          <w:ilvl w:val="0"/>
          <w:numId w:val="6"/>
        </w:numPr>
        <w:tabs>
          <w:tab w:val="left" w:pos="360"/>
        </w:tabs>
        <w:ind w:left="567" w:hanging="207"/>
        <w:jc w:val="both"/>
      </w:pPr>
      <w:r w:rsidRPr="00AA3A0F">
        <w:t>Apoy</w:t>
      </w:r>
      <w:r w:rsidR="00271630">
        <w:t>o en</w:t>
      </w:r>
      <w:r w:rsidRPr="00AA3A0F">
        <w:t xml:space="preserve"> </w:t>
      </w:r>
      <w:r w:rsidR="00FD575E">
        <w:t xml:space="preserve">el diseño y aplicación de herramientas de </w:t>
      </w:r>
      <w:r w:rsidRPr="00AA3A0F">
        <w:t xml:space="preserve">levantamiento de información de campo y </w:t>
      </w:r>
      <w:r w:rsidR="00FD575E">
        <w:t xml:space="preserve">su </w:t>
      </w:r>
      <w:r w:rsidRPr="00AA3A0F">
        <w:t>procesamiento en gabinete</w:t>
      </w:r>
      <w:r w:rsidR="00BB53D4">
        <w:t xml:space="preserve">, así como </w:t>
      </w:r>
      <w:r w:rsidR="003A1DB1">
        <w:t xml:space="preserve">en </w:t>
      </w:r>
      <w:r w:rsidR="00BB53D4">
        <w:t xml:space="preserve">la </w:t>
      </w:r>
      <w:r w:rsidR="003A1DB1">
        <w:t xml:space="preserve">convocatoria e </w:t>
      </w:r>
      <w:r w:rsidR="00BB53D4">
        <w:t>implementación de las actividades del proyecto.</w:t>
      </w:r>
    </w:p>
    <w:p w14:paraId="78D0271F" w14:textId="5D4D79B6" w:rsidR="00AA3A0F" w:rsidRPr="00AA3A0F" w:rsidRDefault="00AA3A0F" w:rsidP="0008568A">
      <w:pPr>
        <w:pStyle w:val="Prrafodelista"/>
        <w:numPr>
          <w:ilvl w:val="0"/>
          <w:numId w:val="6"/>
        </w:numPr>
        <w:tabs>
          <w:tab w:val="left" w:pos="360"/>
        </w:tabs>
        <w:ind w:left="567" w:hanging="207"/>
        <w:jc w:val="both"/>
      </w:pPr>
      <w:r w:rsidRPr="00AA3A0F">
        <w:t>Apoy</w:t>
      </w:r>
      <w:r w:rsidR="00271630">
        <w:t>o en</w:t>
      </w:r>
      <w:r w:rsidRPr="00AA3A0F">
        <w:t xml:space="preserve"> </w:t>
      </w:r>
      <w:r w:rsidR="00BB53D4">
        <w:t xml:space="preserve">los </w:t>
      </w:r>
      <w:r w:rsidRPr="00AA3A0F">
        <w:t xml:space="preserve">aspectos </w:t>
      </w:r>
      <w:r w:rsidR="00BB53D4">
        <w:t xml:space="preserve">organizativos, </w:t>
      </w:r>
      <w:r w:rsidRPr="00AA3A0F">
        <w:t xml:space="preserve">administrativos y logísticos de </w:t>
      </w:r>
      <w:r w:rsidR="00BB53D4">
        <w:t xml:space="preserve">la </w:t>
      </w:r>
      <w:r w:rsidRPr="00AA3A0F">
        <w:t>oficina.</w:t>
      </w:r>
    </w:p>
    <w:p w14:paraId="7F72112F" w14:textId="3707C190" w:rsidR="00194339" w:rsidRPr="00AA3A0F" w:rsidRDefault="00C2175E" w:rsidP="0008568A">
      <w:pPr>
        <w:pStyle w:val="Prrafodelista"/>
        <w:numPr>
          <w:ilvl w:val="0"/>
          <w:numId w:val="6"/>
        </w:numPr>
        <w:tabs>
          <w:tab w:val="left" w:pos="360"/>
        </w:tabs>
        <w:ind w:left="567" w:hanging="207"/>
        <w:jc w:val="both"/>
      </w:pPr>
      <w:r w:rsidRPr="00AA3A0F">
        <w:t>Otr</w:t>
      </w:r>
      <w:r w:rsidR="005E4017">
        <w:t>a</w:t>
      </w:r>
      <w:r w:rsidRPr="00AA3A0F">
        <w:t xml:space="preserve">s </w:t>
      </w:r>
      <w:r w:rsidR="005E4017">
        <w:t xml:space="preserve">actividades </w:t>
      </w:r>
      <w:r w:rsidRPr="00AA3A0F">
        <w:t>que se requiera</w:t>
      </w:r>
      <w:r w:rsidR="005E4017">
        <w:t>n</w:t>
      </w:r>
      <w:r w:rsidRPr="00AA3A0F">
        <w:t xml:space="preserve"> </w:t>
      </w:r>
      <w:r w:rsidR="00144E58" w:rsidRPr="00AA3A0F">
        <w:t>de acuerdo con el</w:t>
      </w:r>
      <w:r w:rsidRPr="00AA3A0F">
        <w:t xml:space="preserve"> </w:t>
      </w:r>
      <w:r w:rsidR="003A1DB1">
        <w:t xml:space="preserve">diseño </w:t>
      </w:r>
      <w:r w:rsidRPr="00AA3A0F">
        <w:t xml:space="preserve">del proyecto. </w:t>
      </w:r>
    </w:p>
    <w:p w14:paraId="3581CB80" w14:textId="77777777" w:rsidR="00FC60B3" w:rsidRDefault="00FC60B3" w:rsidP="006F767A">
      <w:pPr>
        <w:pStyle w:val="Prrafodelista"/>
        <w:tabs>
          <w:tab w:val="left" w:pos="567"/>
        </w:tabs>
        <w:ind w:left="0"/>
        <w:jc w:val="both"/>
      </w:pPr>
    </w:p>
    <w:p w14:paraId="6E157D3F" w14:textId="6D67785F" w:rsidR="006F767A" w:rsidRDefault="006F767A" w:rsidP="006F767A">
      <w:pPr>
        <w:pStyle w:val="Prrafodelista"/>
        <w:tabs>
          <w:tab w:val="left" w:pos="567"/>
        </w:tabs>
        <w:ind w:left="0"/>
        <w:jc w:val="both"/>
      </w:pPr>
      <w:r>
        <w:t>El proyecto tiene oficinas en Lima y en Huancayo, desde donde atiende los procesos a nivel nacional, regional (Gobiernos Regionales de Lima y Junín) y local (Municipalidades Distritales y comunidades campesinas de Tanta, Tomas, Miraflores y Canchayllo). Los distritos mencionados corresponden al ámbito de la Reserva Paisajística Nor Yauyos Cochas.</w:t>
      </w:r>
    </w:p>
    <w:p w14:paraId="4972D717" w14:textId="77777777" w:rsidR="006F767A" w:rsidRDefault="006F767A" w:rsidP="006F767A">
      <w:pPr>
        <w:pStyle w:val="Prrafodelista"/>
        <w:tabs>
          <w:tab w:val="left" w:pos="567"/>
        </w:tabs>
        <w:ind w:left="0"/>
        <w:jc w:val="both"/>
      </w:pPr>
    </w:p>
    <w:p w14:paraId="55B27B46" w14:textId="77777777" w:rsidR="006F767A" w:rsidRPr="00AA3A0F" w:rsidRDefault="006F767A" w:rsidP="006F767A">
      <w:pPr>
        <w:pStyle w:val="Prrafodelista"/>
        <w:tabs>
          <w:tab w:val="left" w:pos="567"/>
        </w:tabs>
        <w:ind w:left="0"/>
        <w:jc w:val="center"/>
        <w:rPr>
          <w:b/>
        </w:rPr>
      </w:pPr>
      <w:r>
        <w:rPr>
          <w:b/>
        </w:rPr>
        <w:t>Comunidades de Intervención del Proyecto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134"/>
        <w:gridCol w:w="2552"/>
      </w:tblGrid>
      <w:tr w:rsidR="006F767A" w:rsidRPr="0066586C" w14:paraId="7E212368" w14:textId="77777777" w:rsidTr="004D4B0E">
        <w:trPr>
          <w:jc w:val="center"/>
        </w:trPr>
        <w:tc>
          <w:tcPr>
            <w:tcW w:w="1696" w:type="dxa"/>
            <w:shd w:val="clear" w:color="auto" w:fill="5B9BD5" w:themeFill="accent1"/>
          </w:tcPr>
          <w:p w14:paraId="3B30182D" w14:textId="77777777" w:rsidR="006F767A" w:rsidRPr="0066586C" w:rsidRDefault="006F767A" w:rsidP="004D4B0E">
            <w:pPr>
              <w:pStyle w:val="Prrafodelista"/>
              <w:tabs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6586C">
              <w:rPr>
                <w:b/>
                <w:sz w:val="20"/>
                <w:szCs w:val="20"/>
              </w:rPr>
              <w:t>Región</w:t>
            </w:r>
          </w:p>
        </w:tc>
        <w:tc>
          <w:tcPr>
            <w:tcW w:w="1134" w:type="dxa"/>
            <w:shd w:val="clear" w:color="auto" w:fill="5B9BD5" w:themeFill="accent1"/>
          </w:tcPr>
          <w:p w14:paraId="3F1C57D4" w14:textId="77777777" w:rsidR="006F767A" w:rsidRPr="0066586C" w:rsidRDefault="006F767A" w:rsidP="004D4B0E">
            <w:pPr>
              <w:pStyle w:val="Prrafodelista"/>
              <w:tabs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6586C">
              <w:rPr>
                <w:b/>
                <w:sz w:val="20"/>
                <w:szCs w:val="20"/>
              </w:rPr>
              <w:t>Provincia</w:t>
            </w:r>
          </w:p>
        </w:tc>
        <w:tc>
          <w:tcPr>
            <w:tcW w:w="2552" w:type="dxa"/>
            <w:shd w:val="clear" w:color="auto" w:fill="5B9BD5" w:themeFill="accent1"/>
          </w:tcPr>
          <w:p w14:paraId="3D6245EB" w14:textId="77777777" w:rsidR="006F767A" w:rsidRPr="0066586C" w:rsidRDefault="006F767A" w:rsidP="004D4B0E">
            <w:pPr>
              <w:pStyle w:val="Prrafodelista"/>
              <w:tabs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6586C">
              <w:rPr>
                <w:b/>
                <w:sz w:val="20"/>
                <w:szCs w:val="20"/>
              </w:rPr>
              <w:t>Distritos y Comunidades</w:t>
            </w:r>
          </w:p>
        </w:tc>
      </w:tr>
      <w:tr w:rsidR="006F767A" w:rsidRPr="00AA3A0F" w14:paraId="267F4079" w14:textId="77777777" w:rsidTr="004D4B0E">
        <w:trPr>
          <w:jc w:val="center"/>
        </w:trPr>
        <w:tc>
          <w:tcPr>
            <w:tcW w:w="1696" w:type="dxa"/>
            <w:vMerge w:val="restart"/>
            <w:vAlign w:val="center"/>
          </w:tcPr>
          <w:p w14:paraId="58584138" w14:textId="77777777" w:rsidR="006F767A" w:rsidRPr="0066586C" w:rsidRDefault="006F767A" w:rsidP="004D4B0E">
            <w:pPr>
              <w:pStyle w:val="Prrafodelista"/>
              <w:tabs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6586C">
              <w:rPr>
                <w:sz w:val="20"/>
                <w:szCs w:val="20"/>
              </w:rPr>
              <w:t>Lima Provincias</w:t>
            </w:r>
          </w:p>
        </w:tc>
        <w:tc>
          <w:tcPr>
            <w:tcW w:w="1134" w:type="dxa"/>
            <w:vMerge w:val="restart"/>
            <w:vAlign w:val="center"/>
          </w:tcPr>
          <w:p w14:paraId="4CCAE5AC" w14:textId="77777777" w:rsidR="006F767A" w:rsidRPr="0066586C" w:rsidRDefault="006F767A" w:rsidP="004D4B0E">
            <w:pPr>
              <w:pStyle w:val="Prrafodelista"/>
              <w:tabs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6586C">
              <w:rPr>
                <w:sz w:val="20"/>
                <w:szCs w:val="20"/>
              </w:rPr>
              <w:t>Yauyos</w:t>
            </w:r>
          </w:p>
        </w:tc>
        <w:tc>
          <w:tcPr>
            <w:tcW w:w="2552" w:type="dxa"/>
          </w:tcPr>
          <w:p w14:paraId="1ED9D9A5" w14:textId="77777777" w:rsidR="006F767A" w:rsidRPr="0066586C" w:rsidRDefault="006F767A" w:rsidP="004D4B0E">
            <w:pPr>
              <w:pStyle w:val="Prrafodelista"/>
              <w:tabs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6586C">
              <w:rPr>
                <w:sz w:val="20"/>
                <w:szCs w:val="20"/>
              </w:rPr>
              <w:t>Miraflores</w:t>
            </w:r>
          </w:p>
        </w:tc>
      </w:tr>
      <w:tr w:rsidR="006F767A" w:rsidRPr="00AA3A0F" w14:paraId="207F9568" w14:textId="77777777" w:rsidTr="004D4B0E">
        <w:trPr>
          <w:jc w:val="center"/>
        </w:trPr>
        <w:tc>
          <w:tcPr>
            <w:tcW w:w="1696" w:type="dxa"/>
            <w:vMerge/>
            <w:vAlign w:val="center"/>
          </w:tcPr>
          <w:p w14:paraId="7AD917E7" w14:textId="77777777" w:rsidR="006F767A" w:rsidRPr="0066586C" w:rsidRDefault="006F767A" w:rsidP="004D4B0E">
            <w:pPr>
              <w:pStyle w:val="Prrafodelista"/>
              <w:tabs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576F0BA" w14:textId="77777777" w:rsidR="006F767A" w:rsidRPr="0066586C" w:rsidRDefault="006F767A" w:rsidP="004D4B0E">
            <w:pPr>
              <w:pStyle w:val="Prrafodelista"/>
              <w:tabs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EFDFA7E" w14:textId="77777777" w:rsidR="006F767A" w:rsidRPr="0066586C" w:rsidRDefault="006F767A" w:rsidP="004D4B0E">
            <w:pPr>
              <w:pStyle w:val="Prrafodelista"/>
              <w:tabs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6586C">
              <w:rPr>
                <w:sz w:val="20"/>
                <w:szCs w:val="20"/>
              </w:rPr>
              <w:t>Tanta</w:t>
            </w:r>
          </w:p>
        </w:tc>
      </w:tr>
      <w:tr w:rsidR="006F767A" w:rsidRPr="00AA3A0F" w14:paraId="6934E573" w14:textId="77777777" w:rsidTr="004D4B0E">
        <w:trPr>
          <w:jc w:val="center"/>
        </w:trPr>
        <w:tc>
          <w:tcPr>
            <w:tcW w:w="1696" w:type="dxa"/>
            <w:vMerge/>
            <w:vAlign w:val="center"/>
          </w:tcPr>
          <w:p w14:paraId="59938455" w14:textId="77777777" w:rsidR="006F767A" w:rsidRPr="0066586C" w:rsidRDefault="006F767A" w:rsidP="004D4B0E">
            <w:pPr>
              <w:pStyle w:val="Prrafodelista"/>
              <w:tabs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B488AA6" w14:textId="77777777" w:rsidR="006F767A" w:rsidRPr="0066586C" w:rsidRDefault="006F767A" w:rsidP="004D4B0E">
            <w:pPr>
              <w:pStyle w:val="Prrafodelista"/>
              <w:tabs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8FBA6A4" w14:textId="77777777" w:rsidR="006F767A" w:rsidRPr="0066586C" w:rsidRDefault="006F767A" w:rsidP="004D4B0E">
            <w:pPr>
              <w:pStyle w:val="Prrafodelista"/>
              <w:tabs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6586C">
              <w:rPr>
                <w:sz w:val="20"/>
                <w:szCs w:val="20"/>
              </w:rPr>
              <w:t>Tomas</w:t>
            </w:r>
          </w:p>
        </w:tc>
      </w:tr>
      <w:tr w:rsidR="006F767A" w:rsidRPr="00AA3A0F" w14:paraId="6D215422" w14:textId="77777777" w:rsidTr="004D4B0E">
        <w:trPr>
          <w:jc w:val="center"/>
        </w:trPr>
        <w:tc>
          <w:tcPr>
            <w:tcW w:w="1696" w:type="dxa"/>
            <w:vAlign w:val="center"/>
          </w:tcPr>
          <w:p w14:paraId="2D5360FE" w14:textId="77777777" w:rsidR="006F767A" w:rsidRPr="0066586C" w:rsidRDefault="006F767A" w:rsidP="004D4B0E">
            <w:pPr>
              <w:pStyle w:val="Prrafodelista"/>
              <w:tabs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6586C">
              <w:rPr>
                <w:sz w:val="20"/>
                <w:szCs w:val="20"/>
              </w:rPr>
              <w:t>Junín</w:t>
            </w:r>
          </w:p>
        </w:tc>
        <w:tc>
          <w:tcPr>
            <w:tcW w:w="1134" w:type="dxa"/>
            <w:vAlign w:val="center"/>
          </w:tcPr>
          <w:p w14:paraId="72BCBF8B" w14:textId="77777777" w:rsidR="006F767A" w:rsidRPr="0066586C" w:rsidRDefault="006F767A" w:rsidP="004D4B0E">
            <w:pPr>
              <w:pStyle w:val="Prrafodelista"/>
              <w:tabs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6586C">
              <w:rPr>
                <w:sz w:val="20"/>
                <w:szCs w:val="20"/>
              </w:rPr>
              <w:t>Jauja</w:t>
            </w:r>
          </w:p>
        </w:tc>
        <w:tc>
          <w:tcPr>
            <w:tcW w:w="2552" w:type="dxa"/>
          </w:tcPr>
          <w:p w14:paraId="4E0D3E71" w14:textId="77777777" w:rsidR="006F767A" w:rsidRPr="0066586C" w:rsidRDefault="006F767A" w:rsidP="004D4B0E">
            <w:pPr>
              <w:pStyle w:val="Prrafodelista"/>
              <w:tabs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6586C">
              <w:rPr>
                <w:sz w:val="20"/>
                <w:szCs w:val="20"/>
              </w:rPr>
              <w:t>Canchayllo</w:t>
            </w:r>
          </w:p>
        </w:tc>
      </w:tr>
    </w:tbl>
    <w:p w14:paraId="32A58973" w14:textId="77777777" w:rsidR="006F767A" w:rsidRDefault="006F767A" w:rsidP="006F767A">
      <w:pPr>
        <w:pStyle w:val="Prrafodelista"/>
        <w:tabs>
          <w:tab w:val="left" w:pos="567"/>
        </w:tabs>
        <w:ind w:left="0"/>
        <w:jc w:val="both"/>
        <w:rPr>
          <w:b/>
        </w:rPr>
      </w:pPr>
    </w:p>
    <w:p w14:paraId="6DC307F7" w14:textId="3F999318" w:rsidR="006F767A" w:rsidRDefault="006F767A" w:rsidP="00FC60B3">
      <w:pPr>
        <w:pStyle w:val="Prrafodelista"/>
        <w:tabs>
          <w:tab w:val="left" w:pos="567"/>
        </w:tabs>
        <w:ind w:left="0"/>
        <w:jc w:val="both"/>
      </w:pPr>
      <w:r>
        <w:t xml:space="preserve">Las actividades relacionadas al trabajo de comunicaciones se desarrollarán </w:t>
      </w:r>
      <w:r w:rsidR="00FF2D03">
        <w:t xml:space="preserve">en las ciudades de Lima y Huancayo, con viajes a </w:t>
      </w:r>
      <w:r>
        <w:t xml:space="preserve">las comunidades </w:t>
      </w:r>
      <w:r w:rsidR="005E4017">
        <w:t>donde</w:t>
      </w:r>
      <w:r w:rsidR="00FF2D03">
        <w:t xml:space="preserve"> trabaja el Proyecto.</w:t>
      </w:r>
    </w:p>
    <w:p w14:paraId="22E84924" w14:textId="77777777" w:rsidR="00D17266" w:rsidRPr="00AA3A0F" w:rsidRDefault="00D17266" w:rsidP="00FC60B3">
      <w:pPr>
        <w:pStyle w:val="Prrafodelista"/>
        <w:tabs>
          <w:tab w:val="left" w:pos="567"/>
        </w:tabs>
        <w:ind w:left="0"/>
        <w:jc w:val="both"/>
      </w:pPr>
    </w:p>
    <w:p w14:paraId="0FB3E9E2" w14:textId="753A9C7F" w:rsidR="00855D07" w:rsidRPr="00F91AB9" w:rsidRDefault="00855D07" w:rsidP="00F91A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 w:line="240" w:lineRule="auto"/>
        <w:ind w:left="426" w:right="-20" w:firstLine="0"/>
        <w:rPr>
          <w:b/>
          <w:i/>
          <w:sz w:val="24"/>
          <w:szCs w:val="24"/>
        </w:rPr>
      </w:pPr>
      <w:bookmarkStart w:id="1" w:name="_Hlk506566989"/>
      <w:r w:rsidRPr="00F91AB9">
        <w:rPr>
          <w:b/>
          <w:i/>
          <w:sz w:val="24"/>
          <w:szCs w:val="24"/>
        </w:rPr>
        <w:t>Plazo</w:t>
      </w:r>
    </w:p>
    <w:p w14:paraId="59D1159D" w14:textId="01ACDB23" w:rsidR="00855D07" w:rsidRDefault="0044696D" w:rsidP="006F767A">
      <w:pPr>
        <w:widowControl w:val="0"/>
        <w:autoSpaceDE w:val="0"/>
        <w:autoSpaceDN w:val="0"/>
        <w:adjustRightInd w:val="0"/>
        <w:spacing w:before="1" w:after="0"/>
        <w:ind w:right="203"/>
        <w:rPr>
          <w:rFonts w:ascii="Calibri" w:hAnsi="Calibri" w:cs="Arial"/>
          <w:color w:val="000000"/>
        </w:rPr>
      </w:pPr>
      <w:bookmarkStart w:id="2" w:name="_Hlk506567015"/>
      <w:r>
        <w:rPr>
          <w:rFonts w:ascii="Calibri" w:hAnsi="Calibri" w:cs="Arial"/>
          <w:color w:val="000000"/>
          <w:spacing w:val="-1"/>
        </w:rPr>
        <w:t xml:space="preserve">Las </w:t>
      </w:r>
      <w:r w:rsidR="00BC2D29">
        <w:rPr>
          <w:rFonts w:ascii="Calibri" w:hAnsi="Calibri" w:cs="Arial"/>
          <w:color w:val="000000"/>
          <w:spacing w:val="-1"/>
        </w:rPr>
        <w:t>prácticas</w:t>
      </w:r>
      <w:r>
        <w:rPr>
          <w:rFonts w:ascii="Calibri" w:hAnsi="Calibri" w:cs="Arial"/>
          <w:color w:val="000000"/>
          <w:spacing w:val="-1"/>
        </w:rPr>
        <w:t xml:space="preserve"> se</w:t>
      </w:r>
      <w:r w:rsidR="00855D07" w:rsidRPr="00977149">
        <w:rPr>
          <w:rFonts w:ascii="Calibri" w:hAnsi="Calibri" w:cs="Arial"/>
          <w:color w:val="000000"/>
          <w:spacing w:val="2"/>
        </w:rPr>
        <w:t xml:space="preserve"> </w:t>
      </w:r>
      <w:r w:rsidR="00BC2D29" w:rsidRPr="00977149">
        <w:rPr>
          <w:rFonts w:ascii="Calibri" w:hAnsi="Calibri" w:cs="Arial"/>
          <w:color w:val="000000"/>
          <w:spacing w:val="2"/>
        </w:rPr>
        <w:t>iniciarán</w:t>
      </w:r>
      <w:r w:rsidR="00855D07" w:rsidRPr="00977149">
        <w:rPr>
          <w:rFonts w:ascii="Calibri" w:hAnsi="Calibri" w:cs="Arial"/>
          <w:color w:val="000000"/>
          <w:spacing w:val="2"/>
        </w:rPr>
        <w:t xml:space="preserve"> el día </w:t>
      </w:r>
      <w:r w:rsidR="005E4017">
        <w:rPr>
          <w:rFonts w:ascii="Calibri" w:hAnsi="Calibri" w:cs="Arial"/>
          <w:color w:val="000000"/>
          <w:spacing w:val="2"/>
        </w:rPr>
        <w:t>0</w:t>
      </w:r>
      <w:r w:rsidR="00855D07">
        <w:rPr>
          <w:rFonts w:ascii="Calibri" w:hAnsi="Calibri" w:cs="Arial"/>
          <w:color w:val="000000"/>
          <w:spacing w:val="2"/>
        </w:rPr>
        <w:t>1</w:t>
      </w:r>
      <w:r w:rsidR="00855D07" w:rsidRPr="00977149">
        <w:rPr>
          <w:rFonts w:ascii="Calibri" w:hAnsi="Calibri" w:cs="Arial"/>
          <w:color w:val="000000"/>
          <w:spacing w:val="2"/>
        </w:rPr>
        <w:t xml:space="preserve"> de </w:t>
      </w:r>
      <w:r w:rsidR="00BC2D29">
        <w:rPr>
          <w:rFonts w:ascii="Calibri" w:hAnsi="Calibri" w:cs="Arial"/>
          <w:color w:val="000000"/>
          <w:spacing w:val="2"/>
        </w:rPr>
        <w:t xml:space="preserve">abril </w:t>
      </w:r>
      <w:r w:rsidR="00855D07">
        <w:rPr>
          <w:rFonts w:ascii="Calibri" w:hAnsi="Calibri" w:cs="Arial"/>
          <w:color w:val="000000"/>
          <w:spacing w:val="2"/>
        </w:rPr>
        <w:t>del 201</w:t>
      </w:r>
      <w:r w:rsidR="00BC2D29">
        <w:rPr>
          <w:rFonts w:ascii="Calibri" w:hAnsi="Calibri" w:cs="Arial"/>
          <w:color w:val="000000"/>
          <w:spacing w:val="2"/>
        </w:rPr>
        <w:t>9</w:t>
      </w:r>
      <w:r w:rsidR="00855D07">
        <w:rPr>
          <w:rFonts w:ascii="Calibri" w:hAnsi="Calibri" w:cs="Arial"/>
          <w:color w:val="000000"/>
          <w:spacing w:val="2"/>
        </w:rPr>
        <w:t xml:space="preserve"> </w:t>
      </w:r>
      <w:r w:rsidR="00855D07" w:rsidRPr="00977149">
        <w:rPr>
          <w:rFonts w:ascii="Calibri" w:hAnsi="Calibri" w:cs="Arial"/>
          <w:color w:val="000000"/>
          <w:spacing w:val="2"/>
        </w:rPr>
        <w:t>y culminará</w:t>
      </w:r>
      <w:r w:rsidR="005E4017">
        <w:rPr>
          <w:rFonts w:ascii="Calibri" w:hAnsi="Calibri" w:cs="Arial"/>
          <w:color w:val="000000"/>
          <w:spacing w:val="2"/>
        </w:rPr>
        <w:t>n</w:t>
      </w:r>
      <w:r w:rsidR="00855D07" w:rsidRPr="00977149">
        <w:rPr>
          <w:rFonts w:ascii="Calibri" w:hAnsi="Calibri" w:cs="Arial"/>
          <w:color w:val="000000"/>
          <w:spacing w:val="2"/>
        </w:rPr>
        <w:t xml:space="preserve"> el </w:t>
      </w:r>
      <w:r w:rsidR="00BC2D29">
        <w:rPr>
          <w:rFonts w:ascii="Calibri" w:hAnsi="Calibri" w:cs="Arial"/>
          <w:color w:val="000000"/>
          <w:spacing w:val="2"/>
        </w:rPr>
        <w:t>01 de abril</w:t>
      </w:r>
      <w:r w:rsidR="00855D07">
        <w:rPr>
          <w:rFonts w:ascii="Calibri" w:hAnsi="Calibri" w:cs="Arial"/>
          <w:color w:val="000000"/>
          <w:spacing w:val="2"/>
        </w:rPr>
        <w:t xml:space="preserve"> del 20</w:t>
      </w:r>
      <w:r w:rsidR="00BC2D29">
        <w:rPr>
          <w:rFonts w:ascii="Calibri" w:hAnsi="Calibri" w:cs="Arial"/>
          <w:color w:val="000000"/>
          <w:spacing w:val="2"/>
        </w:rPr>
        <w:t>20</w:t>
      </w:r>
      <w:r w:rsidR="00855D07" w:rsidRPr="00977149">
        <w:rPr>
          <w:rFonts w:ascii="Calibri" w:hAnsi="Calibri" w:cs="Arial"/>
          <w:color w:val="000000"/>
          <w:spacing w:val="2"/>
        </w:rPr>
        <w:t xml:space="preserve">. </w:t>
      </w:r>
    </w:p>
    <w:bookmarkEnd w:id="1"/>
    <w:bookmarkEnd w:id="2"/>
    <w:p w14:paraId="1BE7A032" w14:textId="77777777" w:rsidR="006F767A" w:rsidRPr="006F767A" w:rsidRDefault="006F767A" w:rsidP="006F767A">
      <w:pPr>
        <w:widowControl w:val="0"/>
        <w:autoSpaceDE w:val="0"/>
        <w:autoSpaceDN w:val="0"/>
        <w:adjustRightInd w:val="0"/>
        <w:spacing w:before="1" w:after="0"/>
        <w:ind w:right="203"/>
        <w:rPr>
          <w:rFonts w:ascii="Calibri" w:hAnsi="Calibri" w:cs="Arial"/>
          <w:color w:val="000000"/>
        </w:rPr>
      </w:pPr>
    </w:p>
    <w:p w14:paraId="1F8C10DC" w14:textId="718D21BD" w:rsidR="00855D07" w:rsidRPr="00F91AB9" w:rsidRDefault="000C36BD" w:rsidP="00F91A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 w:line="240" w:lineRule="auto"/>
        <w:ind w:left="426" w:right="-20" w:firstLine="0"/>
        <w:rPr>
          <w:b/>
          <w:i/>
          <w:sz w:val="24"/>
          <w:szCs w:val="24"/>
        </w:rPr>
      </w:pPr>
      <w:r w:rsidRPr="00F91AB9">
        <w:rPr>
          <w:b/>
          <w:i/>
          <w:sz w:val="24"/>
          <w:szCs w:val="24"/>
        </w:rPr>
        <w:t xml:space="preserve"> </w:t>
      </w:r>
      <w:r w:rsidR="00B555A7" w:rsidRPr="00F91AB9">
        <w:rPr>
          <w:b/>
          <w:i/>
          <w:sz w:val="24"/>
          <w:szCs w:val="24"/>
        </w:rPr>
        <w:t>P</w:t>
      </w:r>
      <w:r w:rsidRPr="00F91AB9">
        <w:rPr>
          <w:b/>
          <w:i/>
          <w:sz w:val="24"/>
          <w:szCs w:val="24"/>
        </w:rPr>
        <w:t>erfil requerido</w:t>
      </w:r>
      <w:r w:rsidR="00B555A7" w:rsidRPr="00F91AB9">
        <w:rPr>
          <w:b/>
          <w:i/>
          <w:sz w:val="24"/>
          <w:szCs w:val="24"/>
        </w:rPr>
        <w:t xml:space="preserve"> </w:t>
      </w:r>
    </w:p>
    <w:p w14:paraId="31B41BE5" w14:textId="545D74A6" w:rsidR="00194339" w:rsidRDefault="00695285" w:rsidP="0008568A">
      <w:pPr>
        <w:pStyle w:val="Prrafodelista"/>
        <w:numPr>
          <w:ilvl w:val="0"/>
          <w:numId w:val="7"/>
        </w:numPr>
        <w:tabs>
          <w:tab w:val="left" w:pos="567"/>
        </w:tabs>
        <w:ind w:left="567"/>
        <w:jc w:val="both"/>
      </w:pPr>
      <w:r>
        <w:t xml:space="preserve">Profesional egresado de carreras </w:t>
      </w:r>
      <w:r w:rsidR="00AA3A0F" w:rsidRPr="00AA3A0F">
        <w:t xml:space="preserve">en </w:t>
      </w:r>
      <w:r>
        <w:t>ciencias de la</w:t>
      </w:r>
      <w:r w:rsidR="00AA3A0F" w:rsidRPr="00AA3A0F">
        <w:t xml:space="preserve"> comunicación o </w:t>
      </w:r>
      <w:r>
        <w:t>afines</w:t>
      </w:r>
      <w:r w:rsidR="009A7980" w:rsidRPr="00AA3A0F">
        <w:t>.</w:t>
      </w:r>
    </w:p>
    <w:p w14:paraId="2F3AAAAA" w14:textId="32A4DEA8" w:rsidR="007C7808" w:rsidRDefault="007C7808" w:rsidP="007C7808">
      <w:pPr>
        <w:pStyle w:val="Prrafodelista"/>
        <w:numPr>
          <w:ilvl w:val="0"/>
          <w:numId w:val="7"/>
        </w:numPr>
        <w:tabs>
          <w:tab w:val="left" w:pos="567"/>
        </w:tabs>
        <w:ind w:left="567"/>
        <w:jc w:val="both"/>
      </w:pPr>
      <w:r>
        <w:t xml:space="preserve">Disponibilidad y capacidad de trabajo en la ciudad de </w:t>
      </w:r>
      <w:r w:rsidRPr="004E3631">
        <w:rPr>
          <w:b/>
        </w:rPr>
        <w:t>Huancayo</w:t>
      </w:r>
      <w:r>
        <w:t>, y de viajar a las diferentes localidades de intervención del Proyecto.</w:t>
      </w:r>
    </w:p>
    <w:p w14:paraId="4286F37A" w14:textId="77777777" w:rsidR="00C415EC" w:rsidRPr="00AA3A0F" w:rsidRDefault="00C415EC" w:rsidP="00C415EC">
      <w:pPr>
        <w:pStyle w:val="Prrafodelista"/>
        <w:numPr>
          <w:ilvl w:val="0"/>
          <w:numId w:val="8"/>
        </w:numPr>
        <w:tabs>
          <w:tab w:val="left" w:pos="567"/>
        </w:tabs>
        <w:ind w:left="567"/>
        <w:jc w:val="both"/>
      </w:pPr>
      <w:r>
        <w:t xml:space="preserve">Proactividad y capacidad de trabajo en equipo. </w:t>
      </w:r>
    </w:p>
    <w:p w14:paraId="5115F085" w14:textId="79FE987D" w:rsidR="0048180F" w:rsidRPr="008706F5" w:rsidRDefault="0048180F" w:rsidP="0048180F">
      <w:pPr>
        <w:pStyle w:val="Prrafodelista"/>
        <w:numPr>
          <w:ilvl w:val="0"/>
          <w:numId w:val="8"/>
        </w:numPr>
        <w:tabs>
          <w:tab w:val="left" w:pos="567"/>
        </w:tabs>
        <w:ind w:left="567"/>
        <w:jc w:val="both"/>
      </w:pPr>
      <w:r>
        <w:t xml:space="preserve">Manejo </w:t>
      </w:r>
      <w:r w:rsidRPr="008706F5">
        <w:t>avanzado de software</w:t>
      </w:r>
      <w:r>
        <w:t>s</w:t>
      </w:r>
      <w:r w:rsidRPr="008706F5">
        <w:t xml:space="preserve"> </w:t>
      </w:r>
      <w:r>
        <w:t>para el trabajo cotidiano (</w:t>
      </w:r>
      <w:r w:rsidRPr="008706F5">
        <w:t xml:space="preserve">Word, Excel, </w:t>
      </w:r>
      <w:proofErr w:type="spellStart"/>
      <w:r w:rsidRPr="008706F5">
        <w:t>Power</w:t>
      </w:r>
      <w:proofErr w:type="spellEnd"/>
      <w:r w:rsidRPr="008706F5">
        <w:t xml:space="preserve"> Point)</w:t>
      </w:r>
      <w:r>
        <w:t>.</w:t>
      </w:r>
    </w:p>
    <w:p w14:paraId="43340440" w14:textId="372CDBDC" w:rsidR="0048180F" w:rsidRPr="00AA3A0F" w:rsidRDefault="0048180F" w:rsidP="00E50D35">
      <w:pPr>
        <w:pStyle w:val="Prrafodelista"/>
        <w:numPr>
          <w:ilvl w:val="0"/>
          <w:numId w:val="7"/>
        </w:numPr>
        <w:tabs>
          <w:tab w:val="left" w:pos="567"/>
        </w:tabs>
        <w:ind w:left="567"/>
        <w:jc w:val="both"/>
      </w:pPr>
      <w:r>
        <w:t>Manejo de equipos y softwares para el desarrollo y edición de materiales de comunicación (</w:t>
      </w:r>
      <w:proofErr w:type="spellStart"/>
      <w:r w:rsidR="00FB1000">
        <w:t>Illustrator</w:t>
      </w:r>
      <w:proofErr w:type="spellEnd"/>
      <w:r w:rsidR="00FB1000">
        <w:t xml:space="preserve">, Photoshop, </w:t>
      </w:r>
      <w:proofErr w:type="spellStart"/>
      <w:r w:rsidR="00FB1000">
        <w:t>Premiere</w:t>
      </w:r>
      <w:proofErr w:type="spellEnd"/>
      <w:r w:rsidR="00FB1000">
        <w:t xml:space="preserve"> Pro, In</w:t>
      </w:r>
      <w:r w:rsidR="005E4017">
        <w:t>D</w:t>
      </w:r>
      <w:r w:rsidR="00FB1000">
        <w:t>esign</w:t>
      </w:r>
      <w:r w:rsidR="005E4017">
        <w:t xml:space="preserve"> y otros softwares de la suite de </w:t>
      </w:r>
      <w:proofErr w:type="gramStart"/>
      <w:r w:rsidR="005E4017">
        <w:t>Adobe</w:t>
      </w:r>
      <w:r w:rsidR="00FB1000">
        <w:t xml:space="preserve"> </w:t>
      </w:r>
      <w:r w:rsidRPr="00AA3A0F">
        <w:t>)</w:t>
      </w:r>
      <w:proofErr w:type="gramEnd"/>
      <w:r w:rsidRPr="00AA3A0F">
        <w:t>.</w:t>
      </w:r>
    </w:p>
    <w:p w14:paraId="31CEBFBB" w14:textId="57D8BEE1" w:rsidR="00E50D35" w:rsidRPr="00AA3A0F" w:rsidRDefault="00E50D35" w:rsidP="00E50D35">
      <w:pPr>
        <w:pStyle w:val="Prrafodelista"/>
        <w:numPr>
          <w:ilvl w:val="0"/>
          <w:numId w:val="8"/>
        </w:numPr>
        <w:tabs>
          <w:tab w:val="left" w:pos="567"/>
        </w:tabs>
        <w:ind w:left="567"/>
        <w:jc w:val="both"/>
      </w:pPr>
      <w:r w:rsidRPr="00AA3A0F">
        <w:t>Conocimiento</w:t>
      </w:r>
      <w:r w:rsidR="00915A30">
        <w:t>s</w:t>
      </w:r>
      <w:r w:rsidRPr="00AA3A0F">
        <w:t xml:space="preserve"> en estrategias </w:t>
      </w:r>
      <w:r>
        <w:t xml:space="preserve">y procesos </w:t>
      </w:r>
      <w:r w:rsidRPr="00AA3A0F">
        <w:t>de comunicación</w:t>
      </w:r>
      <w:r w:rsidR="00915A30">
        <w:t xml:space="preserve"> a través de medios diversos</w:t>
      </w:r>
      <w:r>
        <w:t>,</w:t>
      </w:r>
      <w:r w:rsidR="00915A30">
        <w:t xml:space="preserve"> y</w:t>
      </w:r>
      <w:r>
        <w:t xml:space="preserve"> dirigida a diversos actores (autoridades, funcionarios públicos, campesinos, y medios de comunicación).</w:t>
      </w:r>
    </w:p>
    <w:p w14:paraId="7639A700" w14:textId="77777777" w:rsidR="007C7808" w:rsidRPr="00AA3A0F" w:rsidRDefault="007C7808" w:rsidP="007C7808">
      <w:pPr>
        <w:pStyle w:val="Prrafodelista"/>
        <w:numPr>
          <w:ilvl w:val="0"/>
          <w:numId w:val="7"/>
        </w:numPr>
        <w:tabs>
          <w:tab w:val="left" w:pos="567"/>
        </w:tabs>
        <w:ind w:left="567"/>
        <w:jc w:val="both"/>
      </w:pPr>
      <w:r>
        <w:t>Conocimientos</w:t>
      </w:r>
      <w:r w:rsidRPr="00AA3A0F">
        <w:t xml:space="preserve"> </w:t>
      </w:r>
      <w:r>
        <w:t xml:space="preserve">y/o experiencia en la temática ambiental y social, de cambio climático, manejo de </w:t>
      </w:r>
      <w:r w:rsidRPr="00AA3A0F">
        <w:t xml:space="preserve">recursos naturales </w:t>
      </w:r>
      <w:r>
        <w:t xml:space="preserve">y organización social en ambientes </w:t>
      </w:r>
      <w:r w:rsidRPr="00AA3A0F">
        <w:t>altoandinos</w:t>
      </w:r>
      <w:r>
        <w:t>, gestión de áreas naturales protegidas y métodos de trabajo participativos.</w:t>
      </w:r>
    </w:p>
    <w:p w14:paraId="5616F7EE" w14:textId="682D0EDF" w:rsidR="0048180F" w:rsidRDefault="0048180F" w:rsidP="0048180F">
      <w:pPr>
        <w:pStyle w:val="Prrafodelista"/>
        <w:numPr>
          <w:ilvl w:val="0"/>
          <w:numId w:val="8"/>
        </w:numPr>
        <w:tabs>
          <w:tab w:val="left" w:pos="567"/>
        </w:tabs>
        <w:ind w:left="567"/>
        <w:jc w:val="both"/>
      </w:pPr>
      <w:r>
        <w:t>Habilidades de comunicación en público</w:t>
      </w:r>
      <w:r w:rsidR="00E50D35">
        <w:t xml:space="preserve"> (adultos)</w:t>
      </w:r>
      <w:r>
        <w:t>, y</w:t>
      </w:r>
      <w:r w:rsidRPr="00AA3A0F">
        <w:t xml:space="preserve"> </w:t>
      </w:r>
      <w:r>
        <w:t xml:space="preserve">buena </w:t>
      </w:r>
      <w:r w:rsidRPr="00AA3A0F">
        <w:t>redacción</w:t>
      </w:r>
      <w:r>
        <w:t xml:space="preserve"> en español.</w:t>
      </w:r>
    </w:p>
    <w:p w14:paraId="4944790F" w14:textId="1FF96E44" w:rsidR="009A7980" w:rsidRDefault="0048180F" w:rsidP="00E50D35">
      <w:pPr>
        <w:pStyle w:val="Prrafodelista"/>
        <w:numPr>
          <w:ilvl w:val="0"/>
          <w:numId w:val="8"/>
        </w:numPr>
        <w:tabs>
          <w:tab w:val="left" w:pos="567"/>
        </w:tabs>
        <w:ind w:left="567"/>
        <w:jc w:val="both"/>
      </w:pPr>
      <w:r>
        <w:t>Capacidad de comunicación hablada y escrita en idioma inglés.</w:t>
      </w:r>
    </w:p>
    <w:p w14:paraId="3F07E0D9" w14:textId="77777777" w:rsidR="006F767A" w:rsidRPr="006F767A" w:rsidRDefault="006F767A" w:rsidP="006F767A">
      <w:pPr>
        <w:pStyle w:val="Prrafodelista"/>
        <w:tabs>
          <w:tab w:val="left" w:pos="567"/>
        </w:tabs>
        <w:ind w:left="567"/>
        <w:jc w:val="both"/>
      </w:pPr>
    </w:p>
    <w:p w14:paraId="5585655E" w14:textId="77777777" w:rsidR="00855D07" w:rsidRPr="007F4816" w:rsidRDefault="00855D07" w:rsidP="00855D07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Calibri" w:hAnsi="Calibri" w:cs="Arial"/>
          <w:color w:val="000000"/>
          <w:sz w:val="24"/>
          <w:szCs w:val="24"/>
        </w:rPr>
      </w:pPr>
    </w:p>
    <w:p w14:paraId="509DBF60" w14:textId="77777777" w:rsidR="007F4816" w:rsidRPr="00F91AB9" w:rsidRDefault="007F4816" w:rsidP="00F91A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 w:line="240" w:lineRule="auto"/>
        <w:ind w:left="426" w:right="-20" w:firstLine="0"/>
        <w:rPr>
          <w:b/>
          <w:i/>
          <w:sz w:val="24"/>
          <w:szCs w:val="24"/>
        </w:rPr>
      </w:pPr>
      <w:bookmarkStart w:id="3" w:name="_Hlk506567098"/>
      <w:r w:rsidRPr="007F4816">
        <w:rPr>
          <w:b/>
          <w:i/>
          <w:sz w:val="24"/>
          <w:szCs w:val="24"/>
        </w:rPr>
        <w:t>Términos de contratación</w:t>
      </w:r>
    </w:p>
    <w:p w14:paraId="197D552A" w14:textId="7C248AC6" w:rsidR="007F4816" w:rsidRPr="007F4816" w:rsidRDefault="007F4816" w:rsidP="007F4816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before="29" w:line="240" w:lineRule="auto"/>
        <w:ind w:right="-20"/>
        <w:rPr>
          <w:rFonts w:ascii="Calibri" w:eastAsia="Times New Roman" w:hAnsi="Calibri" w:cs="Arial"/>
          <w:b/>
          <w:bCs/>
          <w:i/>
          <w:iCs/>
          <w:sz w:val="24"/>
          <w:szCs w:val="24"/>
          <w:lang w:val="es-ES" w:eastAsia="es-ES"/>
        </w:rPr>
      </w:pPr>
      <w:r>
        <w:t xml:space="preserve">Convenio de prácticas </w:t>
      </w:r>
      <w:r w:rsidR="00296541">
        <w:t>profesionales por</w:t>
      </w:r>
      <w:r>
        <w:t xml:space="preserve"> 6 meses (renovable). </w:t>
      </w:r>
    </w:p>
    <w:p w14:paraId="48223EC6" w14:textId="77777777" w:rsidR="007F4816" w:rsidRPr="007F4816" w:rsidRDefault="007F4816" w:rsidP="007F4816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before="29" w:line="240" w:lineRule="auto"/>
        <w:ind w:right="-20"/>
        <w:rPr>
          <w:rFonts w:ascii="Calibri" w:eastAsia="Times New Roman" w:hAnsi="Calibri" w:cs="Arial"/>
          <w:b/>
          <w:bCs/>
          <w:i/>
          <w:iCs/>
          <w:sz w:val="24"/>
          <w:szCs w:val="24"/>
          <w:lang w:val="es-ES" w:eastAsia="es-ES"/>
        </w:rPr>
      </w:pPr>
      <w:r>
        <w:t>Seguro de salud privado de practicante.</w:t>
      </w:r>
    </w:p>
    <w:p w14:paraId="4FAF3E73" w14:textId="75D5292B" w:rsidR="007F4816" w:rsidRPr="007F4816" w:rsidRDefault="007F4816" w:rsidP="007F4816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before="29" w:line="240" w:lineRule="auto"/>
        <w:ind w:right="-20"/>
        <w:rPr>
          <w:rFonts w:ascii="Calibri" w:eastAsia="Times New Roman" w:hAnsi="Calibri" w:cs="Arial"/>
          <w:b/>
          <w:bCs/>
          <w:i/>
          <w:iCs/>
          <w:sz w:val="24"/>
          <w:szCs w:val="24"/>
          <w:lang w:val="es-ES" w:eastAsia="es-ES"/>
        </w:rPr>
      </w:pPr>
      <w:r>
        <w:t>Subvención mensual de acuerdo a</w:t>
      </w:r>
      <w:r w:rsidR="00296541">
        <w:t xml:space="preserve"> ley</w:t>
      </w:r>
      <w:bookmarkStart w:id="4" w:name="_GoBack"/>
      <w:bookmarkEnd w:id="4"/>
      <w:r>
        <w:t xml:space="preserve"> </w:t>
      </w:r>
    </w:p>
    <w:p w14:paraId="48D6EEBF" w14:textId="77777777" w:rsidR="007F4816" w:rsidRPr="007F4816" w:rsidRDefault="007F4816" w:rsidP="007F4816">
      <w:pPr>
        <w:pStyle w:val="Prrafodelista"/>
        <w:widowControl w:val="0"/>
        <w:autoSpaceDE w:val="0"/>
        <w:autoSpaceDN w:val="0"/>
        <w:adjustRightInd w:val="0"/>
        <w:spacing w:before="29" w:line="240" w:lineRule="auto"/>
        <w:ind w:left="462" w:right="-20"/>
        <w:rPr>
          <w:rFonts w:ascii="Calibri" w:eastAsia="Times New Roman" w:hAnsi="Calibri" w:cs="Arial"/>
          <w:b/>
          <w:bCs/>
          <w:i/>
          <w:iCs/>
          <w:sz w:val="24"/>
          <w:szCs w:val="24"/>
          <w:lang w:val="es-ES" w:eastAsia="es-ES"/>
        </w:rPr>
      </w:pPr>
    </w:p>
    <w:p w14:paraId="1A317F6E" w14:textId="19B1BCED" w:rsidR="007F4816" w:rsidRPr="00507338" w:rsidRDefault="00330968" w:rsidP="00F91A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 w:line="240" w:lineRule="auto"/>
        <w:ind w:left="426" w:right="-20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Postulaciones</w:t>
      </w:r>
    </w:p>
    <w:p w14:paraId="798EA614" w14:textId="4EFB68DA" w:rsidR="00855D07" w:rsidRPr="007F4816" w:rsidRDefault="00330968" w:rsidP="0012045A">
      <w:pPr>
        <w:widowControl w:val="0"/>
        <w:autoSpaceDE w:val="0"/>
        <w:autoSpaceDN w:val="0"/>
        <w:adjustRightInd w:val="0"/>
        <w:spacing w:before="29" w:line="240" w:lineRule="auto"/>
        <w:ind w:right="-20"/>
        <w:jc w:val="both"/>
        <w:rPr>
          <w:rFonts w:ascii="Calibri" w:eastAsia="Times New Roman" w:hAnsi="Calibri" w:cs="Arial"/>
          <w:b/>
          <w:bCs/>
          <w:i/>
          <w:iCs/>
          <w:sz w:val="24"/>
          <w:szCs w:val="24"/>
          <w:lang w:val="es-ES" w:eastAsia="es-ES"/>
        </w:rPr>
      </w:pPr>
      <w:r>
        <w:t xml:space="preserve">Enviar una carta de motivación y </w:t>
      </w:r>
      <w:r w:rsidR="007F4816">
        <w:t xml:space="preserve">CV sin documentar hasta el </w:t>
      </w:r>
      <w:r w:rsidR="00CC56F7">
        <w:t>21</w:t>
      </w:r>
      <w:r w:rsidR="007F4816">
        <w:t xml:space="preserve"> de </w:t>
      </w:r>
      <w:r w:rsidR="00CC56F7">
        <w:t>marz</w:t>
      </w:r>
      <w:r w:rsidR="00E87464">
        <w:t>o</w:t>
      </w:r>
      <w:r w:rsidR="007F4816">
        <w:t xml:space="preserve"> del 201</w:t>
      </w:r>
      <w:r w:rsidR="00CC56F7">
        <w:t>9</w:t>
      </w:r>
      <w:r w:rsidR="007F4816">
        <w:t xml:space="preserve"> al correo electrónico </w:t>
      </w:r>
      <w:hyperlink r:id="rId7" w:history="1">
        <w:r w:rsidR="0012045A" w:rsidRPr="00950F61">
          <w:rPr>
            <w:rStyle w:val="Hipervnculo"/>
          </w:rPr>
          <w:t>southamerica@mountain.org</w:t>
        </w:r>
      </w:hyperlink>
      <w:r w:rsidR="008566EA">
        <w:t>.</w:t>
      </w:r>
      <w:r w:rsidR="007F4816">
        <w:t xml:space="preserve"> Por favor indicar en el asunto del correo electrónico el siguiente mensaje: </w:t>
      </w:r>
      <w:r w:rsidR="00E87464" w:rsidRPr="00E87464">
        <w:rPr>
          <w:b/>
        </w:rPr>
        <w:t>Practicante en Ciencias de la Comunicación</w:t>
      </w:r>
      <w:r w:rsidR="00E87464">
        <w:rPr>
          <w:b/>
        </w:rPr>
        <w:t>.</w:t>
      </w:r>
      <w:bookmarkEnd w:id="3"/>
    </w:p>
    <w:sectPr w:rsidR="00855D07" w:rsidRPr="007F4816" w:rsidSect="00650E3E">
      <w:headerReference w:type="default" r:id="rId8"/>
      <w:footerReference w:type="default" r:id="rId9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6F95D" w14:textId="77777777" w:rsidR="00EC704C" w:rsidRDefault="00EC704C" w:rsidP="0003357E">
      <w:pPr>
        <w:spacing w:after="0" w:line="240" w:lineRule="auto"/>
      </w:pPr>
      <w:r>
        <w:separator/>
      </w:r>
    </w:p>
  </w:endnote>
  <w:endnote w:type="continuationSeparator" w:id="0">
    <w:p w14:paraId="5871D359" w14:textId="77777777" w:rsidR="00EC704C" w:rsidRDefault="00EC704C" w:rsidP="0003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29860" w14:textId="3BFCFCCF" w:rsidR="0003357E" w:rsidRDefault="00C33365" w:rsidP="0003357E">
    <w:pPr>
      <w:pStyle w:val="Piedepgina"/>
      <w:rPr>
        <w:rFonts w:ascii="TradeGothicLTStd" w:hAnsi="TradeGothicLTStd" w:cs="TradeGothicLTStd"/>
        <w:sz w:val="17"/>
        <w:szCs w:val="17"/>
      </w:rPr>
    </w:pPr>
    <w:r>
      <w:rPr>
        <w:rFonts w:ascii="TradeGothicLTStd" w:hAnsi="TradeGothicLTStd" w:cs="TradeGothicLTStd"/>
        <w:sz w:val="17"/>
        <w:szCs w:val="17"/>
      </w:rPr>
      <w:t xml:space="preserve">Lima: </w:t>
    </w:r>
    <w:r w:rsidR="00F70A31">
      <w:rPr>
        <w:rFonts w:ascii="TradeGothicLTStd" w:hAnsi="TradeGothicLTStd" w:cs="TradeGothicLTStd"/>
        <w:sz w:val="17"/>
        <w:szCs w:val="17"/>
      </w:rPr>
      <w:t>Calle Vargas Machuca Nº 408, Urb. San Antonio</w:t>
    </w:r>
    <w:r>
      <w:rPr>
        <w:rFonts w:ascii="TradeGothicLTStd" w:hAnsi="TradeGothicLTStd" w:cs="TradeGothicLTStd"/>
        <w:sz w:val="17"/>
        <w:szCs w:val="17"/>
      </w:rPr>
      <w:t xml:space="preserve">, </w:t>
    </w:r>
    <w:r w:rsidR="00F70A31">
      <w:rPr>
        <w:rFonts w:ascii="TradeGothicLTStd" w:hAnsi="TradeGothicLTStd" w:cs="TradeGothicLTStd"/>
        <w:sz w:val="17"/>
        <w:szCs w:val="17"/>
      </w:rPr>
      <w:t>Miraflores</w:t>
    </w:r>
    <w:r>
      <w:rPr>
        <w:rFonts w:ascii="TradeGothicLTStd" w:hAnsi="TradeGothicLTStd" w:cs="TradeGothicLTStd"/>
        <w:sz w:val="17"/>
        <w:szCs w:val="17"/>
      </w:rPr>
      <w:t>.</w:t>
    </w:r>
  </w:p>
  <w:p w14:paraId="073C8534" w14:textId="1439426E" w:rsidR="0003357E" w:rsidRPr="00650E3E" w:rsidRDefault="00C33365">
    <w:pPr>
      <w:pStyle w:val="Piedepgina"/>
      <w:rPr>
        <w:rFonts w:ascii="TradeGothicLTStd" w:hAnsi="TradeGothicLTStd" w:cs="TradeGothicLTStd"/>
        <w:sz w:val="17"/>
        <w:szCs w:val="17"/>
      </w:rPr>
    </w:pPr>
    <w:r w:rsidRPr="00C33365">
      <w:rPr>
        <w:rFonts w:ascii="TradeGothicLTStd" w:hAnsi="TradeGothicLTStd" w:cs="TradeGothicLTStd"/>
        <w:sz w:val="17"/>
        <w:szCs w:val="17"/>
      </w:rPr>
      <w:t xml:space="preserve">Huancayo: </w:t>
    </w:r>
    <w:r>
      <w:rPr>
        <w:rFonts w:ascii="TradeGothicLTStd" w:hAnsi="TradeGothicLTStd" w:cs="TradeGothicLTStd"/>
        <w:sz w:val="17"/>
        <w:szCs w:val="17"/>
      </w:rPr>
      <w:t xml:space="preserve">Calle Los Eucaliptos Nº 108, Urb. </w:t>
    </w:r>
    <w:proofErr w:type="spellStart"/>
    <w:r>
      <w:rPr>
        <w:rFonts w:ascii="TradeGothicLTStd" w:hAnsi="TradeGothicLTStd" w:cs="TradeGothicLTStd"/>
        <w:sz w:val="17"/>
        <w:szCs w:val="17"/>
      </w:rPr>
      <w:t>Covicsa</w:t>
    </w:r>
    <w:proofErr w:type="spellEnd"/>
    <w:r>
      <w:rPr>
        <w:rFonts w:ascii="TradeGothicLTStd" w:hAnsi="TradeGothicLTStd" w:cs="TradeGothicLTStd"/>
        <w:sz w:val="17"/>
        <w:szCs w:val="17"/>
      </w:rPr>
      <w:t>, El Tambo.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81378" w14:textId="77777777" w:rsidR="00EC704C" w:rsidRDefault="00EC704C" w:rsidP="0003357E">
      <w:pPr>
        <w:spacing w:after="0" w:line="240" w:lineRule="auto"/>
      </w:pPr>
      <w:r>
        <w:separator/>
      </w:r>
    </w:p>
  </w:footnote>
  <w:footnote w:type="continuationSeparator" w:id="0">
    <w:p w14:paraId="60B68820" w14:textId="77777777" w:rsidR="00EC704C" w:rsidRDefault="00EC704C" w:rsidP="0003357E">
      <w:pPr>
        <w:spacing w:after="0" w:line="240" w:lineRule="auto"/>
      </w:pPr>
      <w:r>
        <w:continuationSeparator/>
      </w:r>
    </w:p>
  </w:footnote>
  <w:footnote w:id="1">
    <w:p w14:paraId="5928C5E8" w14:textId="77777777" w:rsidR="009B247D" w:rsidRDefault="009B247D" w:rsidP="009B247D">
      <w:pPr>
        <w:pStyle w:val="Textonotapie"/>
      </w:pPr>
      <w:r>
        <w:rPr>
          <w:rStyle w:val="Refdenotaalpie"/>
        </w:rPr>
        <w:footnoteRef/>
      </w:r>
      <w:r>
        <w:rPr>
          <w:sz w:val="18"/>
          <w:szCs w:val="18"/>
        </w:rPr>
        <w:t xml:space="preserve"> Iniciativa colaborativa de PNUMA, PNUD y UICN que se desarrolló en Perú, Uganda y Nepal entre los años 2012 y 2016. En Perú, por encargo de UICN, el Instituto de Montaña tuvo implementó medidas de AbE en las comunidades de Canchayllo y Miraflores (RPNYC).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1A7B3" w14:textId="77777777" w:rsidR="0003357E" w:rsidRDefault="0003357E">
    <w:pPr>
      <w:pStyle w:val="Encabezado"/>
    </w:pPr>
    <w:r>
      <w:rPr>
        <w:noProof/>
        <w:lang w:eastAsia="es-PE"/>
      </w:rPr>
      <w:drawing>
        <wp:inline distT="0" distB="0" distL="0" distR="0" wp14:anchorId="51F467C8" wp14:editId="2FB1B1AC">
          <wp:extent cx="661035" cy="618660"/>
          <wp:effectExtent l="0" t="0" r="5715" b="0"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8820" t="24786" r="77422" b="52311"/>
                  <a:stretch/>
                </pic:blipFill>
                <pic:spPr bwMode="auto">
                  <a:xfrm>
                    <a:off x="0" y="0"/>
                    <a:ext cx="661035" cy="618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3E257C5" w14:textId="77777777" w:rsidR="00776C85" w:rsidRDefault="00776C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6493"/>
    <w:multiLevelType w:val="hybridMultilevel"/>
    <w:tmpl w:val="6E4CD3F0"/>
    <w:lvl w:ilvl="0" w:tplc="2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0632C"/>
    <w:multiLevelType w:val="hybridMultilevel"/>
    <w:tmpl w:val="ACB05156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450F01"/>
    <w:multiLevelType w:val="hybridMultilevel"/>
    <w:tmpl w:val="B338ED74"/>
    <w:lvl w:ilvl="0" w:tplc="12A220EC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B71E4"/>
    <w:multiLevelType w:val="hybridMultilevel"/>
    <w:tmpl w:val="20560D04"/>
    <w:lvl w:ilvl="0" w:tplc="280A0019">
      <w:start w:val="1"/>
      <w:numFmt w:val="lowerLetter"/>
      <w:lvlText w:val="%1."/>
      <w:lvlJc w:val="left"/>
      <w:pPr>
        <w:ind w:left="1932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2652" w:hanging="360"/>
      </w:pPr>
    </w:lvl>
    <w:lvl w:ilvl="2" w:tplc="280A001B" w:tentative="1">
      <w:start w:val="1"/>
      <w:numFmt w:val="lowerRoman"/>
      <w:lvlText w:val="%3."/>
      <w:lvlJc w:val="right"/>
      <w:pPr>
        <w:ind w:left="3372" w:hanging="180"/>
      </w:pPr>
    </w:lvl>
    <w:lvl w:ilvl="3" w:tplc="280A000F" w:tentative="1">
      <w:start w:val="1"/>
      <w:numFmt w:val="decimal"/>
      <w:lvlText w:val="%4."/>
      <w:lvlJc w:val="left"/>
      <w:pPr>
        <w:ind w:left="4092" w:hanging="360"/>
      </w:pPr>
    </w:lvl>
    <w:lvl w:ilvl="4" w:tplc="280A0019" w:tentative="1">
      <w:start w:val="1"/>
      <w:numFmt w:val="lowerLetter"/>
      <w:lvlText w:val="%5."/>
      <w:lvlJc w:val="left"/>
      <w:pPr>
        <w:ind w:left="4812" w:hanging="360"/>
      </w:pPr>
    </w:lvl>
    <w:lvl w:ilvl="5" w:tplc="280A001B" w:tentative="1">
      <w:start w:val="1"/>
      <w:numFmt w:val="lowerRoman"/>
      <w:lvlText w:val="%6."/>
      <w:lvlJc w:val="right"/>
      <w:pPr>
        <w:ind w:left="5532" w:hanging="180"/>
      </w:pPr>
    </w:lvl>
    <w:lvl w:ilvl="6" w:tplc="280A000F" w:tentative="1">
      <w:start w:val="1"/>
      <w:numFmt w:val="decimal"/>
      <w:lvlText w:val="%7."/>
      <w:lvlJc w:val="left"/>
      <w:pPr>
        <w:ind w:left="6252" w:hanging="360"/>
      </w:pPr>
    </w:lvl>
    <w:lvl w:ilvl="7" w:tplc="280A0019" w:tentative="1">
      <w:start w:val="1"/>
      <w:numFmt w:val="lowerLetter"/>
      <w:lvlText w:val="%8."/>
      <w:lvlJc w:val="left"/>
      <w:pPr>
        <w:ind w:left="6972" w:hanging="360"/>
      </w:pPr>
    </w:lvl>
    <w:lvl w:ilvl="8" w:tplc="280A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4" w15:restartNumberingAfterBreak="0">
    <w:nsid w:val="37643929"/>
    <w:multiLevelType w:val="hybridMultilevel"/>
    <w:tmpl w:val="588A1AEE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96753F"/>
    <w:multiLevelType w:val="hybridMultilevel"/>
    <w:tmpl w:val="B338ED74"/>
    <w:lvl w:ilvl="0" w:tplc="12A220EC">
      <w:start w:val="1"/>
      <w:numFmt w:val="upperRoman"/>
      <w:lvlText w:val="%1."/>
      <w:lvlJc w:val="right"/>
      <w:pPr>
        <w:ind w:left="2292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2652" w:hanging="360"/>
      </w:pPr>
    </w:lvl>
    <w:lvl w:ilvl="2" w:tplc="280A001B" w:tentative="1">
      <w:start w:val="1"/>
      <w:numFmt w:val="lowerRoman"/>
      <w:lvlText w:val="%3."/>
      <w:lvlJc w:val="right"/>
      <w:pPr>
        <w:ind w:left="3372" w:hanging="180"/>
      </w:pPr>
    </w:lvl>
    <w:lvl w:ilvl="3" w:tplc="280A000F" w:tentative="1">
      <w:start w:val="1"/>
      <w:numFmt w:val="decimal"/>
      <w:lvlText w:val="%4."/>
      <w:lvlJc w:val="left"/>
      <w:pPr>
        <w:ind w:left="4092" w:hanging="360"/>
      </w:pPr>
    </w:lvl>
    <w:lvl w:ilvl="4" w:tplc="280A0019" w:tentative="1">
      <w:start w:val="1"/>
      <w:numFmt w:val="lowerLetter"/>
      <w:lvlText w:val="%5."/>
      <w:lvlJc w:val="left"/>
      <w:pPr>
        <w:ind w:left="4812" w:hanging="360"/>
      </w:pPr>
    </w:lvl>
    <w:lvl w:ilvl="5" w:tplc="280A001B" w:tentative="1">
      <w:start w:val="1"/>
      <w:numFmt w:val="lowerRoman"/>
      <w:lvlText w:val="%6."/>
      <w:lvlJc w:val="right"/>
      <w:pPr>
        <w:ind w:left="5532" w:hanging="180"/>
      </w:pPr>
    </w:lvl>
    <w:lvl w:ilvl="6" w:tplc="280A000F" w:tentative="1">
      <w:start w:val="1"/>
      <w:numFmt w:val="decimal"/>
      <w:lvlText w:val="%7."/>
      <w:lvlJc w:val="left"/>
      <w:pPr>
        <w:ind w:left="6252" w:hanging="360"/>
      </w:pPr>
    </w:lvl>
    <w:lvl w:ilvl="7" w:tplc="280A0019" w:tentative="1">
      <w:start w:val="1"/>
      <w:numFmt w:val="lowerLetter"/>
      <w:lvlText w:val="%8."/>
      <w:lvlJc w:val="left"/>
      <w:pPr>
        <w:ind w:left="6972" w:hanging="360"/>
      </w:pPr>
    </w:lvl>
    <w:lvl w:ilvl="8" w:tplc="280A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6" w15:restartNumberingAfterBreak="0">
    <w:nsid w:val="41187848"/>
    <w:multiLevelType w:val="hybridMultilevel"/>
    <w:tmpl w:val="826E4AD6"/>
    <w:lvl w:ilvl="0" w:tplc="2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C38CB"/>
    <w:multiLevelType w:val="hybridMultilevel"/>
    <w:tmpl w:val="E8348F20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4C119A9"/>
    <w:multiLevelType w:val="hybridMultilevel"/>
    <w:tmpl w:val="625E27EA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6A3C5433"/>
    <w:multiLevelType w:val="hybridMultilevel"/>
    <w:tmpl w:val="E0385DE0"/>
    <w:lvl w:ilvl="0" w:tplc="0409001B">
      <w:start w:val="1"/>
      <w:numFmt w:val="lowerRoman"/>
      <w:lvlText w:val="%1."/>
      <w:lvlJc w:val="right"/>
      <w:pPr>
        <w:ind w:left="462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182" w:hanging="360"/>
      </w:pPr>
    </w:lvl>
    <w:lvl w:ilvl="2" w:tplc="280A001B" w:tentative="1">
      <w:start w:val="1"/>
      <w:numFmt w:val="lowerRoman"/>
      <w:lvlText w:val="%3."/>
      <w:lvlJc w:val="right"/>
      <w:pPr>
        <w:ind w:left="1902" w:hanging="180"/>
      </w:pPr>
    </w:lvl>
    <w:lvl w:ilvl="3" w:tplc="280A000F" w:tentative="1">
      <w:start w:val="1"/>
      <w:numFmt w:val="decimal"/>
      <w:lvlText w:val="%4."/>
      <w:lvlJc w:val="left"/>
      <w:pPr>
        <w:ind w:left="2622" w:hanging="360"/>
      </w:pPr>
    </w:lvl>
    <w:lvl w:ilvl="4" w:tplc="280A0019" w:tentative="1">
      <w:start w:val="1"/>
      <w:numFmt w:val="lowerLetter"/>
      <w:lvlText w:val="%5."/>
      <w:lvlJc w:val="left"/>
      <w:pPr>
        <w:ind w:left="3342" w:hanging="360"/>
      </w:pPr>
    </w:lvl>
    <w:lvl w:ilvl="5" w:tplc="280A001B" w:tentative="1">
      <w:start w:val="1"/>
      <w:numFmt w:val="lowerRoman"/>
      <w:lvlText w:val="%6."/>
      <w:lvlJc w:val="right"/>
      <w:pPr>
        <w:ind w:left="4062" w:hanging="180"/>
      </w:pPr>
    </w:lvl>
    <w:lvl w:ilvl="6" w:tplc="280A000F" w:tentative="1">
      <w:start w:val="1"/>
      <w:numFmt w:val="decimal"/>
      <w:lvlText w:val="%7."/>
      <w:lvlJc w:val="left"/>
      <w:pPr>
        <w:ind w:left="4782" w:hanging="360"/>
      </w:pPr>
    </w:lvl>
    <w:lvl w:ilvl="7" w:tplc="280A0019" w:tentative="1">
      <w:start w:val="1"/>
      <w:numFmt w:val="lowerLetter"/>
      <w:lvlText w:val="%8."/>
      <w:lvlJc w:val="left"/>
      <w:pPr>
        <w:ind w:left="5502" w:hanging="360"/>
      </w:pPr>
    </w:lvl>
    <w:lvl w:ilvl="8" w:tplc="28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 w15:restartNumberingAfterBreak="0">
    <w:nsid w:val="6C135EBB"/>
    <w:multiLevelType w:val="hybridMultilevel"/>
    <w:tmpl w:val="CC6034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007E3"/>
    <w:multiLevelType w:val="hybridMultilevel"/>
    <w:tmpl w:val="9BBE5DC8"/>
    <w:lvl w:ilvl="0" w:tplc="168660F8">
      <w:numFmt w:val="bullet"/>
      <w:lvlText w:val="-"/>
      <w:lvlJc w:val="left"/>
      <w:pPr>
        <w:ind w:left="462" w:hanging="360"/>
      </w:pPr>
      <w:rPr>
        <w:rFonts w:ascii="Calibri" w:eastAsiaTheme="minorHAnsi" w:hAnsi="Calibri" w:cs="Calibri" w:hint="default"/>
        <w:b w:val="0"/>
        <w:i w:val="0"/>
        <w:sz w:val="22"/>
      </w:rPr>
    </w:lvl>
    <w:lvl w:ilvl="1" w:tplc="28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217"/>
    <w:rsid w:val="000069CE"/>
    <w:rsid w:val="000141F4"/>
    <w:rsid w:val="0003357E"/>
    <w:rsid w:val="00044A1E"/>
    <w:rsid w:val="00052279"/>
    <w:rsid w:val="0007487E"/>
    <w:rsid w:val="000754BB"/>
    <w:rsid w:val="0008568A"/>
    <w:rsid w:val="000A20A2"/>
    <w:rsid w:val="000B201F"/>
    <w:rsid w:val="000C36BD"/>
    <w:rsid w:val="000C3FF2"/>
    <w:rsid w:val="000D7A43"/>
    <w:rsid w:val="000F070C"/>
    <w:rsid w:val="000F3FE0"/>
    <w:rsid w:val="00110421"/>
    <w:rsid w:val="0012045A"/>
    <w:rsid w:val="00127230"/>
    <w:rsid w:val="00144E58"/>
    <w:rsid w:val="00175FCC"/>
    <w:rsid w:val="00182937"/>
    <w:rsid w:val="00185ECE"/>
    <w:rsid w:val="00194339"/>
    <w:rsid w:val="001A310D"/>
    <w:rsid w:val="001B515D"/>
    <w:rsid w:val="001E1835"/>
    <w:rsid w:val="00231ED4"/>
    <w:rsid w:val="00242B4E"/>
    <w:rsid w:val="00246630"/>
    <w:rsid w:val="00271630"/>
    <w:rsid w:val="002775CD"/>
    <w:rsid w:val="002858B5"/>
    <w:rsid w:val="00296541"/>
    <w:rsid w:val="002D79C1"/>
    <w:rsid w:val="002E4E9C"/>
    <w:rsid w:val="00300642"/>
    <w:rsid w:val="00312E4A"/>
    <w:rsid w:val="00330968"/>
    <w:rsid w:val="003424AA"/>
    <w:rsid w:val="003542CE"/>
    <w:rsid w:val="00385311"/>
    <w:rsid w:val="00391E68"/>
    <w:rsid w:val="003A1DB1"/>
    <w:rsid w:val="003E7694"/>
    <w:rsid w:val="003F5217"/>
    <w:rsid w:val="004106C5"/>
    <w:rsid w:val="0044696D"/>
    <w:rsid w:val="0048180F"/>
    <w:rsid w:val="004874DD"/>
    <w:rsid w:val="004E3631"/>
    <w:rsid w:val="004E7DB6"/>
    <w:rsid w:val="00500E49"/>
    <w:rsid w:val="00507338"/>
    <w:rsid w:val="005E2385"/>
    <w:rsid w:val="005E4017"/>
    <w:rsid w:val="006245B8"/>
    <w:rsid w:val="00650E3E"/>
    <w:rsid w:val="0066586C"/>
    <w:rsid w:val="00695285"/>
    <w:rsid w:val="006A5EAC"/>
    <w:rsid w:val="006F1A19"/>
    <w:rsid w:val="006F767A"/>
    <w:rsid w:val="00703BF4"/>
    <w:rsid w:val="00724540"/>
    <w:rsid w:val="00757EDC"/>
    <w:rsid w:val="00776C85"/>
    <w:rsid w:val="007B1057"/>
    <w:rsid w:val="007C7808"/>
    <w:rsid w:val="007F4816"/>
    <w:rsid w:val="00855D07"/>
    <w:rsid w:val="008566EA"/>
    <w:rsid w:val="008706F5"/>
    <w:rsid w:val="008A34CA"/>
    <w:rsid w:val="008D5703"/>
    <w:rsid w:val="008D5CFC"/>
    <w:rsid w:val="008F13B4"/>
    <w:rsid w:val="00915704"/>
    <w:rsid w:val="00915A30"/>
    <w:rsid w:val="00921EE0"/>
    <w:rsid w:val="009345E5"/>
    <w:rsid w:val="00951488"/>
    <w:rsid w:val="009A7980"/>
    <w:rsid w:val="009B247D"/>
    <w:rsid w:val="00A81315"/>
    <w:rsid w:val="00AA3A0F"/>
    <w:rsid w:val="00B164AD"/>
    <w:rsid w:val="00B555A7"/>
    <w:rsid w:val="00B70C6D"/>
    <w:rsid w:val="00BB11F3"/>
    <w:rsid w:val="00BB53D4"/>
    <w:rsid w:val="00BC2D29"/>
    <w:rsid w:val="00BC6ADE"/>
    <w:rsid w:val="00C2175E"/>
    <w:rsid w:val="00C33365"/>
    <w:rsid w:val="00C415EC"/>
    <w:rsid w:val="00CA3A24"/>
    <w:rsid w:val="00CB1CA6"/>
    <w:rsid w:val="00CB24CA"/>
    <w:rsid w:val="00CB6F54"/>
    <w:rsid w:val="00CC56F7"/>
    <w:rsid w:val="00CF363D"/>
    <w:rsid w:val="00D1509A"/>
    <w:rsid w:val="00D17266"/>
    <w:rsid w:val="00D3075D"/>
    <w:rsid w:val="00D34C81"/>
    <w:rsid w:val="00D70F7D"/>
    <w:rsid w:val="00DB607C"/>
    <w:rsid w:val="00DC7886"/>
    <w:rsid w:val="00E36E6C"/>
    <w:rsid w:val="00E50D35"/>
    <w:rsid w:val="00E87464"/>
    <w:rsid w:val="00E925AB"/>
    <w:rsid w:val="00EA0564"/>
    <w:rsid w:val="00EB1CA4"/>
    <w:rsid w:val="00EC704C"/>
    <w:rsid w:val="00EE0B9A"/>
    <w:rsid w:val="00EF7D4F"/>
    <w:rsid w:val="00F3733A"/>
    <w:rsid w:val="00F44892"/>
    <w:rsid w:val="00F70A31"/>
    <w:rsid w:val="00F91AB9"/>
    <w:rsid w:val="00FA542A"/>
    <w:rsid w:val="00FB1000"/>
    <w:rsid w:val="00FC60B3"/>
    <w:rsid w:val="00FD575E"/>
    <w:rsid w:val="00FE16F6"/>
    <w:rsid w:val="00FE7EF1"/>
    <w:rsid w:val="00FF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F1AF20"/>
  <w15:chartTrackingRefBased/>
  <w15:docId w15:val="{699C2055-CFD4-4EF7-8A30-B80E586D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A79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555A7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B555A7"/>
  </w:style>
  <w:style w:type="table" w:styleId="Tablaconcuadrcula">
    <w:name w:val="Table Grid"/>
    <w:basedOn w:val="Tablanormal"/>
    <w:uiPriority w:val="39"/>
    <w:rsid w:val="00B5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A7980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styleId="Hipervnculo">
    <w:name w:val="Hyperlink"/>
    <w:basedOn w:val="Fuentedeprrafopredeter"/>
    <w:uiPriority w:val="99"/>
    <w:unhideWhenUsed/>
    <w:rsid w:val="009A798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33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57E"/>
  </w:style>
  <w:style w:type="paragraph" w:styleId="Piedepgina">
    <w:name w:val="footer"/>
    <w:basedOn w:val="Normal"/>
    <w:link w:val="PiedepginaCar"/>
    <w:uiPriority w:val="99"/>
    <w:unhideWhenUsed/>
    <w:rsid w:val="00033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57E"/>
  </w:style>
  <w:style w:type="paragraph" w:customStyle="1" w:styleId="Body">
    <w:name w:val="Body"/>
    <w:rsid w:val="009345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PE"/>
    </w:rPr>
  </w:style>
  <w:style w:type="paragraph" w:customStyle="1" w:styleId="Default">
    <w:name w:val="Default"/>
    <w:rsid w:val="00934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s-PE"/>
    </w:rPr>
  </w:style>
  <w:style w:type="character" w:styleId="Refdenotaalpie">
    <w:name w:val="footnote reference"/>
    <w:rsid w:val="009345E5"/>
    <w:rPr>
      <w:vertAlign w:val="superscript"/>
    </w:rPr>
  </w:style>
  <w:style w:type="paragraph" w:styleId="Textonotapie">
    <w:name w:val="footnote text"/>
    <w:link w:val="TextonotapieCar"/>
    <w:rsid w:val="00934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s-ES_tradnl" w:eastAsia="es-PE"/>
    </w:rPr>
  </w:style>
  <w:style w:type="character" w:customStyle="1" w:styleId="TextonotapieCar">
    <w:name w:val="Texto nota pie Car"/>
    <w:basedOn w:val="Fuentedeprrafopredeter"/>
    <w:link w:val="Textonotapie"/>
    <w:rsid w:val="009345E5"/>
    <w:rPr>
      <w:rFonts w:ascii="Calibri" w:eastAsia="Calibri" w:hAnsi="Calibri" w:cs="Calibri"/>
      <w:color w:val="000000"/>
      <w:sz w:val="20"/>
      <w:szCs w:val="20"/>
      <w:u w:color="000000"/>
      <w:bdr w:val="nil"/>
      <w:lang w:val="es-ES_tradnl" w:eastAsia="es-P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4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45E5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345E5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4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5E5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2045A"/>
    <w:rPr>
      <w:color w:val="808080"/>
      <w:shd w:val="clear" w:color="auto" w:fill="E6E6E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10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b/>
      <w:bCs/>
      <w:bdr w:val="none" w:sz="0" w:space="0" w:color="auto"/>
      <w:lang w:val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1000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5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uthamerica@mounta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1359</Words>
  <Characters>7478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TMI</cp:lastModifiedBy>
  <cp:revision>2</cp:revision>
  <cp:lastPrinted>2018-02-19T19:14:00Z</cp:lastPrinted>
  <dcterms:created xsi:type="dcterms:W3CDTF">2019-03-18T14:22:00Z</dcterms:created>
  <dcterms:modified xsi:type="dcterms:W3CDTF">2019-03-18T14:22:00Z</dcterms:modified>
</cp:coreProperties>
</file>